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B" w:rsidRDefault="00EE5F22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32"/>
          <w:szCs w:val="32"/>
        </w:rPr>
        <w:t>Tillredning</w:t>
      </w:r>
      <w:r w:rsidR="0060082E">
        <w:rPr>
          <w:rFonts w:ascii="Times New Roman" w:hAnsi="Times New Roman" w:cs="Times New Roman"/>
          <w:b/>
          <w:sz w:val="32"/>
          <w:szCs w:val="32"/>
        </w:rPr>
        <w:t xml:space="preserve"> av lunchrätter</w:t>
      </w:r>
      <w:r w:rsidR="0060082E">
        <w:rPr>
          <w:rFonts w:ascii="Times New Roman" w:hAnsi="Times New Roman" w:cs="Times New Roman"/>
          <w:b/>
          <w:sz w:val="32"/>
          <w:szCs w:val="32"/>
        </w:rPr>
        <w:tab/>
      </w:r>
      <w:r w:rsidRPr="000A2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4CB" w:rsidRPr="000A28F8">
        <w:rPr>
          <w:rFonts w:ascii="Times New Roman" w:hAnsi="Times New Roman" w:cs="Times New Roman"/>
          <w:b/>
          <w:sz w:val="24"/>
          <w:szCs w:val="24"/>
        </w:rPr>
        <w:tab/>
      </w:r>
      <w:r w:rsidR="0060082E">
        <w:rPr>
          <w:rFonts w:ascii="Times New Roman" w:hAnsi="Times New Roman" w:cs="Times New Roman"/>
          <w:b/>
          <w:sz w:val="32"/>
          <w:szCs w:val="32"/>
        </w:rPr>
        <w:t>40</w:t>
      </w:r>
      <w:r w:rsidR="008224CB" w:rsidRPr="000A28F8">
        <w:rPr>
          <w:rFonts w:ascii="Times New Roman" w:hAnsi="Times New Roman" w:cs="Times New Roman"/>
          <w:b/>
          <w:sz w:val="32"/>
          <w:szCs w:val="32"/>
        </w:rPr>
        <w:t xml:space="preserve"> kp</w:t>
      </w:r>
      <w:r w:rsidRPr="000A28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07DD" w:rsidRDefault="00A407DD" w:rsidP="00A407DD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A407DD" w:rsidRPr="00047DCB" w:rsidRDefault="00A407DD" w:rsidP="00A407DD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DCB">
        <w:rPr>
          <w:rFonts w:ascii="Times New Roman" w:hAnsi="Times New Roman" w:cs="Times New Roman"/>
          <w:b/>
          <w:sz w:val="24"/>
          <w:szCs w:val="24"/>
        </w:rPr>
        <w:t>Bedömningskriterier</w:t>
      </w:r>
    </w:p>
    <w:p w:rsidR="00A407DD" w:rsidRPr="00A407DD" w:rsidRDefault="00A407DD" w:rsidP="00A407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E11E3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60082E" w:rsidRPr="0060082E" w:rsidRDefault="0060082E" w:rsidP="006008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60082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ta emot, förvara och hantera råvaror</w:t>
      </w:r>
      <w:r w:rsidR="006757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, FIFO (</w:t>
      </w:r>
      <w:proofErr w:type="spellStart"/>
      <w:r w:rsidR="006757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First</w:t>
      </w:r>
      <w:proofErr w:type="spellEnd"/>
      <w:r w:rsidR="006757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in – </w:t>
      </w:r>
      <w:proofErr w:type="spellStart"/>
      <w:r w:rsidR="006757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First</w:t>
      </w:r>
      <w:proofErr w:type="spellEnd"/>
      <w:r w:rsidR="006757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</w:t>
      </w:r>
      <w:proofErr w:type="spellStart"/>
      <w:r w:rsidR="006757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out</w:t>
      </w:r>
      <w:proofErr w:type="spellEnd"/>
      <w:r w:rsidR="006757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)</w:t>
      </w:r>
    </w:p>
    <w:p w:rsidR="0060082E" w:rsidRPr="0060082E" w:rsidRDefault="0060082E" w:rsidP="006008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60082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laga lunchrätter och göra bakverk</w:t>
      </w:r>
    </w:p>
    <w:p w:rsidR="0060082E" w:rsidRPr="0060082E" w:rsidRDefault="0060082E" w:rsidP="006008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60082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betjäna kunder</w:t>
      </w:r>
    </w:p>
    <w:p w:rsidR="0060082E" w:rsidRPr="0060082E" w:rsidRDefault="0060082E" w:rsidP="006008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60082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utföra arbetsuppgifter i anslutning till att arbetsskiftet slutar</w:t>
      </w:r>
    </w:p>
    <w:p w:rsidR="008224CB" w:rsidRPr="007636F4" w:rsidRDefault="0060082E" w:rsidP="007636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60082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utvärdera sitt kunnande och sitt arbete som medlem av arbetsgemenskapen</w:t>
      </w:r>
    </w:p>
    <w:p w:rsidR="008224CB" w:rsidRPr="0060082E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82E">
        <w:rPr>
          <w:rFonts w:ascii="Times New Roman" w:hAnsi="Times New Roman" w:cs="Times New Roman"/>
          <w:b/>
          <w:sz w:val="24"/>
          <w:szCs w:val="24"/>
        </w:rPr>
        <w:t xml:space="preserve">Delmål: </w:t>
      </w:r>
    </w:p>
    <w:p w:rsidR="0060082E" w:rsidRPr="0060082E" w:rsidRDefault="0060082E" w:rsidP="0060082E">
      <w:pPr>
        <w:pStyle w:val="Rubrik2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Tillredning av lunchrätter</w:t>
      </w:r>
      <w:r w:rsidR="00015693">
        <w:rPr>
          <w:rFonts w:ascii="Times New Roman" w:hAnsi="Times New Roman" w:cs="Times New Roman"/>
          <w:sz w:val="24"/>
          <w:szCs w:val="24"/>
        </w:rPr>
        <w:t xml:space="preserve"> A,B,C</w:t>
      </w:r>
      <w:r w:rsidRPr="0060082E">
        <w:rPr>
          <w:rFonts w:ascii="Times New Roman" w:hAnsi="Times New Roman" w:cs="Times New Roman"/>
          <w:sz w:val="24"/>
          <w:szCs w:val="24"/>
        </w:rPr>
        <w:tab/>
        <w:t xml:space="preserve">18 </w:t>
      </w:r>
      <w:r w:rsidRPr="0060082E">
        <w:rPr>
          <w:rFonts w:ascii="Times New Roman" w:hAnsi="Times New Roman" w:cs="Times New Roman"/>
          <w:sz w:val="24"/>
          <w:szCs w:val="24"/>
        </w:rPr>
        <w:br/>
        <w:t>Grunder i bakning</w:t>
      </w:r>
      <w:r w:rsidRPr="0060082E">
        <w:rPr>
          <w:rFonts w:ascii="Times New Roman" w:hAnsi="Times New Roman" w:cs="Times New Roman"/>
          <w:sz w:val="24"/>
          <w:szCs w:val="24"/>
        </w:rPr>
        <w:tab/>
      </w:r>
      <w:r w:rsidRPr="0060082E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60082E">
        <w:rPr>
          <w:rFonts w:ascii="Times New Roman" w:hAnsi="Times New Roman" w:cs="Times New Roman"/>
          <w:sz w:val="24"/>
          <w:szCs w:val="24"/>
        </w:rPr>
        <w:br/>
        <w:t>Matlagning och råvaror</w:t>
      </w:r>
      <w:r w:rsidR="00015693">
        <w:rPr>
          <w:rFonts w:ascii="Times New Roman" w:hAnsi="Times New Roman" w:cs="Times New Roman"/>
          <w:sz w:val="24"/>
          <w:szCs w:val="24"/>
        </w:rPr>
        <w:t xml:space="preserve"> A,B,C</w:t>
      </w:r>
      <w:r w:rsidR="00AE30AA">
        <w:rPr>
          <w:rFonts w:ascii="Times New Roman" w:hAnsi="Times New Roman" w:cs="Times New Roman"/>
          <w:sz w:val="24"/>
          <w:szCs w:val="24"/>
        </w:rPr>
        <w:tab/>
        <w:t>6</w:t>
      </w:r>
      <w:r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br/>
        <w:t>Menyer och recept</w:t>
      </w:r>
      <w:r w:rsidRPr="0060082E">
        <w:rPr>
          <w:rFonts w:ascii="Times New Roman" w:hAnsi="Times New Roman" w:cs="Times New Roman"/>
          <w:sz w:val="24"/>
          <w:szCs w:val="24"/>
        </w:rPr>
        <w:tab/>
      </w:r>
      <w:r w:rsidRPr="0060082E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60082E">
        <w:rPr>
          <w:rFonts w:ascii="Times New Roman" w:hAnsi="Times New Roman" w:cs="Times New Roman"/>
          <w:sz w:val="24"/>
          <w:szCs w:val="24"/>
        </w:rPr>
        <w:br/>
        <w:t>Näringslära</w:t>
      </w:r>
      <w:r w:rsidR="00015693">
        <w:rPr>
          <w:rFonts w:ascii="Times New Roman" w:hAnsi="Times New Roman" w:cs="Times New Roman"/>
          <w:sz w:val="24"/>
          <w:szCs w:val="24"/>
        </w:rPr>
        <w:t xml:space="preserve"> A,B,C</w:t>
      </w:r>
      <w:r w:rsidRPr="0060082E">
        <w:rPr>
          <w:rFonts w:ascii="Times New Roman" w:hAnsi="Times New Roman" w:cs="Times New Roman"/>
          <w:sz w:val="24"/>
          <w:szCs w:val="24"/>
        </w:rPr>
        <w:tab/>
      </w:r>
      <w:r w:rsidR="00AE30AA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AE30AA">
        <w:rPr>
          <w:rFonts w:ascii="Times New Roman" w:hAnsi="Times New Roman" w:cs="Times New Roman"/>
          <w:sz w:val="24"/>
          <w:szCs w:val="24"/>
        </w:rPr>
        <w:br/>
        <w:t>Ergonomi</w:t>
      </w:r>
      <w:r w:rsidR="00AE30AA">
        <w:rPr>
          <w:rFonts w:ascii="Times New Roman" w:hAnsi="Times New Roman" w:cs="Times New Roman"/>
          <w:sz w:val="24"/>
          <w:szCs w:val="24"/>
        </w:rPr>
        <w:tab/>
      </w:r>
      <w:r w:rsidR="00AE30AA">
        <w:rPr>
          <w:rFonts w:ascii="Times New Roman" w:hAnsi="Times New Roman" w:cs="Times New Roman"/>
          <w:sz w:val="24"/>
          <w:szCs w:val="24"/>
        </w:rPr>
        <w:tab/>
      </w:r>
      <w:r w:rsidR="00AE30AA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AE30AA">
        <w:rPr>
          <w:rFonts w:ascii="Times New Roman" w:hAnsi="Times New Roman" w:cs="Times New Roman"/>
          <w:sz w:val="24"/>
          <w:szCs w:val="24"/>
        </w:rPr>
        <w:br/>
        <w:t>LIA och YP</w:t>
      </w:r>
      <w:r w:rsidR="00AE30AA">
        <w:rPr>
          <w:rFonts w:ascii="Times New Roman" w:hAnsi="Times New Roman" w:cs="Times New Roman"/>
          <w:sz w:val="24"/>
          <w:szCs w:val="24"/>
        </w:rPr>
        <w:tab/>
      </w:r>
      <w:r w:rsidR="00AE30AA">
        <w:rPr>
          <w:rFonts w:ascii="Times New Roman" w:hAnsi="Times New Roman" w:cs="Times New Roman"/>
          <w:sz w:val="24"/>
          <w:szCs w:val="24"/>
        </w:rPr>
        <w:tab/>
      </w:r>
      <w:r w:rsidR="00AE30AA">
        <w:rPr>
          <w:rFonts w:ascii="Times New Roman" w:hAnsi="Times New Roman" w:cs="Times New Roman"/>
          <w:sz w:val="24"/>
          <w:szCs w:val="24"/>
        </w:rPr>
        <w:tab/>
        <w:t>7</w:t>
      </w:r>
    </w:p>
    <w:p w:rsidR="007636F4" w:rsidRPr="005102BE" w:rsidRDefault="008224CB" w:rsidP="007636F4">
      <w:pPr>
        <w:pStyle w:val="Rubrik2"/>
        <w:rPr>
          <w:rFonts w:ascii="Times New Roman" w:hAnsi="Times New Roman" w:cs="Times New Roman"/>
          <w:bCs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br/>
      </w:r>
      <w:r w:rsidRPr="000A28F8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  <w:r w:rsidR="007636F4">
        <w:rPr>
          <w:rStyle w:val="Stark"/>
          <w:rFonts w:ascii="Times New Roman" w:hAnsi="Times New Roman" w:cs="Times New Roman"/>
          <w:sz w:val="28"/>
          <w:szCs w:val="28"/>
        </w:rPr>
        <w:t xml:space="preserve"> </w:t>
      </w:r>
      <w:r w:rsidR="007636F4" w:rsidRPr="005102BE"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Att examensdelen </w:t>
      </w:r>
      <w:r w:rsidR="00CE1DFB" w:rsidRPr="005102BE">
        <w:rPr>
          <w:rStyle w:val="Stark"/>
          <w:rFonts w:ascii="Times New Roman" w:hAnsi="Times New Roman" w:cs="Times New Roman"/>
          <w:b w:val="0"/>
          <w:sz w:val="24"/>
          <w:szCs w:val="24"/>
        </w:rPr>
        <w:t>”</w:t>
      </w:r>
      <w:r w:rsidR="007636F4" w:rsidRPr="005102BE">
        <w:rPr>
          <w:rStyle w:val="Stark"/>
          <w:rFonts w:ascii="Times New Roman" w:hAnsi="Times New Roman" w:cs="Times New Roman"/>
          <w:b w:val="0"/>
          <w:sz w:val="24"/>
          <w:szCs w:val="24"/>
        </w:rPr>
        <w:t>att arbeta inom restaurangverksamhet</w:t>
      </w:r>
      <w:r w:rsidR="00CE1DFB" w:rsidRPr="005102BE">
        <w:rPr>
          <w:rStyle w:val="Stark"/>
          <w:rFonts w:ascii="Times New Roman" w:hAnsi="Times New Roman" w:cs="Times New Roman"/>
          <w:b w:val="0"/>
          <w:sz w:val="24"/>
          <w:szCs w:val="24"/>
        </w:rPr>
        <w:t>”</w:t>
      </w:r>
      <w:r w:rsidR="007636F4" w:rsidRPr="005102BE"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 är godkänd eller </w:t>
      </w:r>
      <w:r w:rsidR="006636F4" w:rsidRPr="005102BE"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att den studerande </w:t>
      </w:r>
      <w:r w:rsidR="007636F4" w:rsidRPr="005102BE">
        <w:rPr>
          <w:rStyle w:val="Stark"/>
          <w:rFonts w:ascii="Times New Roman" w:hAnsi="Times New Roman" w:cs="Times New Roman"/>
          <w:b w:val="0"/>
          <w:sz w:val="24"/>
          <w:szCs w:val="24"/>
        </w:rPr>
        <w:t>har motsvarande kunskap.</w:t>
      </w:r>
    </w:p>
    <w:p w:rsidR="008224CB" w:rsidRPr="005102BE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0A28F8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7848E3" w:rsidRPr="007848E3" w:rsidRDefault="007848E3" w:rsidP="00015693">
      <w:pPr>
        <w:pStyle w:val="Punkt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A5354" w:rsidRPr="000A28F8">
        <w:rPr>
          <w:rFonts w:ascii="Times New Roman" w:hAnsi="Times New Roman" w:cs="Times New Roman"/>
          <w:sz w:val="24"/>
          <w:szCs w:val="24"/>
        </w:rPr>
        <w:t>rkesprovets</w:t>
      </w:r>
      <w:r>
        <w:rPr>
          <w:rFonts w:ascii="Times New Roman" w:hAnsi="Times New Roman" w:cs="Times New Roman"/>
          <w:sz w:val="24"/>
          <w:szCs w:val="24"/>
        </w:rPr>
        <w:t xml:space="preserve"> genomförs i första hand på en arbetsplats som är lämplig för examensdelen, om detta ej är möjligt skall yrkesprovet genomföras på skolan. </w:t>
      </w:r>
      <w:r w:rsidRPr="007848E3">
        <w:rPr>
          <w:rFonts w:ascii="Times New Roman" w:hAnsi="Times New Roman" w:cs="Times New Roman"/>
          <w:sz w:val="24"/>
          <w:szCs w:val="24"/>
        </w:rPr>
        <w:t xml:space="preserve">Yrkesprovet skall bedömas av handledare från arbetsplatsen och </w:t>
      </w:r>
      <w:r>
        <w:rPr>
          <w:rFonts w:ascii="Times New Roman" w:hAnsi="Times New Roman" w:cs="Times New Roman"/>
          <w:sz w:val="24"/>
          <w:szCs w:val="24"/>
        </w:rPr>
        <w:t xml:space="preserve">handledare </w:t>
      </w:r>
      <w:r w:rsidRPr="007848E3">
        <w:rPr>
          <w:rFonts w:ascii="Times New Roman" w:hAnsi="Times New Roman" w:cs="Times New Roman"/>
          <w:sz w:val="24"/>
          <w:szCs w:val="24"/>
        </w:rPr>
        <w:t>från skolan.</w:t>
      </w:r>
    </w:p>
    <w:p w:rsidR="007636F4" w:rsidRDefault="007848E3" w:rsidP="00015693">
      <w:pPr>
        <w:pStyle w:val="Punkt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yrkesprovet skall den studerande</w:t>
      </w:r>
      <w:r w:rsidR="00EA5354" w:rsidRPr="000A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visa sitt kunnande i </w:t>
      </w:r>
      <w:r w:rsidR="007636F4">
        <w:rPr>
          <w:rFonts w:ascii="Times New Roman" w:hAnsi="Times New Roman" w:cs="Times New Roman"/>
          <w:sz w:val="24"/>
          <w:szCs w:val="24"/>
        </w:rPr>
        <w:t xml:space="preserve">de olika delarna i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636F4">
        <w:rPr>
          <w:rFonts w:ascii="Times New Roman" w:hAnsi="Times New Roman" w:cs="Times New Roman"/>
          <w:sz w:val="24"/>
          <w:szCs w:val="24"/>
        </w:rPr>
        <w:t>xamensdelen</w:t>
      </w:r>
      <w:r>
        <w:rPr>
          <w:rFonts w:ascii="Times New Roman" w:hAnsi="Times New Roman" w:cs="Times New Roman"/>
          <w:sz w:val="24"/>
          <w:szCs w:val="24"/>
        </w:rPr>
        <w:t xml:space="preserve"> på ett</w:t>
      </w:r>
      <w:r w:rsidR="007636F4">
        <w:rPr>
          <w:rFonts w:ascii="Times New Roman" w:hAnsi="Times New Roman" w:cs="Times New Roman"/>
          <w:sz w:val="24"/>
          <w:szCs w:val="24"/>
        </w:rPr>
        <w:t xml:space="preserve"> övergripande vis</w:t>
      </w:r>
      <w:r w:rsidR="00581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F4" w:rsidRPr="007636F4" w:rsidRDefault="007636F4" w:rsidP="00015693">
      <w:pPr>
        <w:pStyle w:val="Punktlista"/>
        <w:numPr>
          <w:ilvl w:val="0"/>
          <w:numId w:val="19"/>
        </w:numPr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7636F4">
        <w:rPr>
          <w:rFonts w:ascii="Times New Roman" w:hAnsi="Times New Roman" w:cs="Times New Roman"/>
          <w:sz w:val="24"/>
          <w:szCs w:val="24"/>
        </w:rPr>
        <w:t xml:space="preserve">Den studerande kan tillämpa kunnande inom olika tillredningsmetoder, känna till </w:t>
      </w:r>
      <w:r w:rsidR="00225932">
        <w:rPr>
          <w:rFonts w:ascii="Times New Roman" w:hAnsi="Times New Roman" w:cs="Times New Roman"/>
          <w:sz w:val="24"/>
          <w:szCs w:val="24"/>
        </w:rPr>
        <w:t>och planera</w:t>
      </w:r>
      <w:r w:rsidR="00CE1DFB">
        <w:rPr>
          <w:rFonts w:ascii="Times New Roman" w:hAnsi="Times New Roman" w:cs="Times New Roman"/>
          <w:sz w:val="24"/>
          <w:szCs w:val="24"/>
        </w:rPr>
        <w:t xml:space="preserve"> husmanskost</w:t>
      </w:r>
      <w:r w:rsidRPr="007636F4">
        <w:rPr>
          <w:rFonts w:ascii="Times New Roman" w:hAnsi="Times New Roman" w:cs="Times New Roman"/>
          <w:sz w:val="24"/>
          <w:szCs w:val="24"/>
        </w:rPr>
        <w:t>rätter,</w:t>
      </w:r>
      <w:r w:rsidRPr="007636F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laga lunchrätter och göra bakverk,</w:t>
      </w:r>
      <w:r w:rsidRPr="007636F4">
        <w:rPr>
          <w:rFonts w:ascii="Times New Roman" w:hAnsi="Times New Roman" w:cs="Times New Roman"/>
          <w:sz w:val="24"/>
          <w:szCs w:val="24"/>
        </w:rPr>
        <w:t xml:space="preserve"> lägga fram mat både som p</w:t>
      </w:r>
      <w:r w:rsidR="0088625C">
        <w:rPr>
          <w:rFonts w:ascii="Times New Roman" w:hAnsi="Times New Roman" w:cs="Times New Roman"/>
          <w:sz w:val="24"/>
          <w:szCs w:val="24"/>
        </w:rPr>
        <w:t>ortion och buffé</w:t>
      </w:r>
      <w:r w:rsidRPr="007636F4">
        <w:rPr>
          <w:rFonts w:ascii="Times New Roman" w:hAnsi="Times New Roman" w:cs="Times New Roman"/>
          <w:sz w:val="24"/>
          <w:szCs w:val="24"/>
        </w:rPr>
        <w:t>.</w:t>
      </w:r>
      <w:r w:rsidRPr="007636F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Den studerande skall kunna ta emot, förvara och hantera råvaror, betjäna kunder och kunna utföra arbetsuppgifter i anslutning till att arbetsskiftet slutar samt utvärdera sitt kunnande och sitt arbete som medlem av arbetsgemenskapen</w:t>
      </w:r>
    </w:p>
    <w:p w:rsidR="007636F4" w:rsidRPr="007636F4" w:rsidRDefault="007636F4" w:rsidP="00015693">
      <w:pPr>
        <w:pStyle w:val="Punkt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 studerande visar kunnande inom metodmatlagning, råvaruhantering, kundbetjäning samt planering inför och under ett arbetsskift.</w:t>
      </w:r>
    </w:p>
    <w:p w:rsidR="008224CB" w:rsidRPr="00CE1DFB" w:rsidRDefault="007636F4" w:rsidP="008224CB">
      <w:pPr>
        <w:pStyle w:val="Punkt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gör detta genom att utföra arbetsuppgifter av olika art.</w:t>
      </w: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0A2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Kunnande som poängteras under hela examensdelen </w:t>
      </w:r>
    </w:p>
    <w:p w:rsidR="008224CB" w:rsidRPr="000A28F8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224CB" w:rsidRPr="000A28F8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Hållbar verksamhet</w:t>
      </w:r>
      <w:r w:rsidR="006757BE">
        <w:rPr>
          <w:rFonts w:ascii="Times New Roman" w:hAnsi="Times New Roman" w:cs="Times New Roman"/>
          <w:sz w:val="24"/>
          <w:szCs w:val="24"/>
        </w:rPr>
        <w:t xml:space="preserve"> (mat, pengar, kläder, shopping, kemikalier, må bra)</w:t>
      </w:r>
    </w:p>
    <w:p w:rsidR="008224CB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CE1DFB" w:rsidRPr="000A28F8" w:rsidRDefault="00CE1DF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Personlig hygien, arbetskläder och uppförande</w:t>
      </w:r>
    </w:p>
    <w:p w:rsidR="008224CB" w:rsidRPr="000A28F8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28F8">
        <w:rPr>
          <w:rFonts w:ascii="Times New Roman" w:hAnsi="Times New Roman" w:cs="Times New Roman"/>
          <w:b/>
          <w:sz w:val="32"/>
          <w:szCs w:val="32"/>
        </w:rPr>
        <w:t xml:space="preserve">Delmålens innehåll och krav: </w:t>
      </w:r>
    </w:p>
    <w:p w:rsidR="00557356" w:rsidRDefault="00557356" w:rsidP="0082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60082E" w:rsidP="0082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Tillredning av lunchrätter</w:t>
      </w:r>
      <w:r w:rsidR="00557356">
        <w:rPr>
          <w:rFonts w:ascii="Times New Roman" w:hAnsi="Times New Roman" w:cs="Times New Roman"/>
          <w:b/>
          <w:sz w:val="28"/>
          <w:szCs w:val="28"/>
        </w:rPr>
        <w:tab/>
      </w:r>
      <w:r w:rsidR="005573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57356">
        <w:rPr>
          <w:rFonts w:ascii="Times New Roman" w:hAnsi="Times New Roman" w:cs="Times New Roman"/>
          <w:b/>
          <w:sz w:val="28"/>
          <w:szCs w:val="28"/>
        </w:rPr>
        <w:t>8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br/>
      </w:r>
    </w:p>
    <w:p w:rsidR="00EE5F22" w:rsidRPr="000A28F8" w:rsidRDefault="00EE5F22" w:rsidP="00EE5F22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Husmanskost</w:t>
      </w:r>
    </w:p>
    <w:p w:rsidR="00EE5F22" w:rsidRPr="000A28F8" w:rsidRDefault="00EE5F22" w:rsidP="00EE5F22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Bufféer</w:t>
      </w:r>
    </w:p>
    <w:p w:rsidR="00EE5F22" w:rsidRPr="000A28F8" w:rsidRDefault="00EE5F22" w:rsidP="00EE5F22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Klassiska rätter </w:t>
      </w:r>
    </w:p>
    <w:p w:rsidR="00EE5F22" w:rsidRPr="000A28F8" w:rsidRDefault="00EE5F22" w:rsidP="00EE5F22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Sallader </w:t>
      </w:r>
    </w:p>
    <w:p w:rsidR="00EE5F22" w:rsidRPr="000A28F8" w:rsidRDefault="00EE5F22" w:rsidP="00EE5F22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Pajer</w:t>
      </w:r>
    </w:p>
    <w:p w:rsidR="00EE5F22" w:rsidRPr="000A28F8" w:rsidRDefault="00EE5F22" w:rsidP="00EE5F22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Tillredningsmetoder</w:t>
      </w:r>
    </w:p>
    <w:p w:rsidR="00EE5F22" w:rsidRPr="000A28F8" w:rsidRDefault="00EE5F22" w:rsidP="00EE5F22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Ansvar och arbetsplanering i kök och sal, individuellt och i team</w:t>
      </w:r>
    </w:p>
    <w:p w:rsidR="008224CB" w:rsidRPr="000A28F8" w:rsidRDefault="00EE5F22" w:rsidP="00EE5F22">
      <w:pPr>
        <w:pStyle w:val="Liststycke"/>
        <w:numPr>
          <w:ilvl w:val="0"/>
          <w:numId w:val="7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Praktisk fisk-, fågel- och kötthantering/ styckning</w:t>
      </w:r>
    </w:p>
    <w:p w:rsidR="00EA5354" w:rsidRPr="000A28F8" w:rsidRDefault="00EA5354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2213D8" w:rsidRPr="002213D8" w:rsidRDefault="002213D8" w:rsidP="002213D8">
      <w:pPr>
        <w:rPr>
          <w:rFonts w:ascii="Times New Roman" w:hAnsi="Times New Roman" w:cs="Times New Roman"/>
          <w:sz w:val="24"/>
          <w:szCs w:val="24"/>
        </w:rPr>
      </w:pPr>
      <w:r w:rsidRPr="002213D8">
        <w:rPr>
          <w:rFonts w:ascii="Times New Roman" w:hAnsi="Times New Roman" w:cs="Times New Roman"/>
          <w:sz w:val="24"/>
          <w:szCs w:val="24"/>
        </w:rPr>
        <w:t>Bok: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8">
        <w:rPr>
          <w:rFonts w:ascii="Times New Roman" w:hAnsi="Times New Roman" w:cs="Times New Roman"/>
          <w:sz w:val="24"/>
          <w:szCs w:val="24"/>
        </w:rPr>
        <w:t>Varm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8">
        <w:rPr>
          <w:rFonts w:ascii="Times New Roman" w:hAnsi="Times New Roman" w:cs="Times New Roman"/>
          <w:sz w:val="24"/>
          <w:szCs w:val="24"/>
        </w:rPr>
        <w:t>kök och kall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8">
        <w:rPr>
          <w:rFonts w:ascii="Times New Roman" w:hAnsi="Times New Roman" w:cs="Times New Roman"/>
          <w:sz w:val="24"/>
          <w:szCs w:val="24"/>
        </w:rPr>
        <w:t>kök, Liber 1996</w:t>
      </w:r>
      <w:r>
        <w:rPr>
          <w:rFonts w:ascii="Times New Roman" w:hAnsi="Times New Roman" w:cs="Times New Roman"/>
          <w:sz w:val="24"/>
          <w:szCs w:val="24"/>
        </w:rPr>
        <w:t>, Göran Johan</w:t>
      </w:r>
      <w:r w:rsidR="00015693">
        <w:rPr>
          <w:rFonts w:ascii="Times New Roman" w:hAnsi="Times New Roman" w:cs="Times New Roman"/>
          <w:sz w:val="24"/>
          <w:szCs w:val="24"/>
        </w:rPr>
        <w:t>ne</w:t>
      </w:r>
      <w:r w:rsidR="00CE1DFB">
        <w:rPr>
          <w:rFonts w:ascii="Times New Roman" w:hAnsi="Times New Roman" w:cs="Times New Roman"/>
          <w:sz w:val="24"/>
          <w:szCs w:val="24"/>
        </w:rPr>
        <w:t>sson, s</w:t>
      </w:r>
      <w:r>
        <w:rPr>
          <w:rFonts w:ascii="Times New Roman" w:hAnsi="Times New Roman" w:cs="Times New Roman"/>
          <w:sz w:val="24"/>
          <w:szCs w:val="24"/>
        </w:rPr>
        <w:t>amt övrigt material och recept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2213D8" w:rsidRDefault="004B36A5" w:rsidP="004B36A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  <w:r w:rsidR="00221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D8">
        <w:rPr>
          <w:rFonts w:ascii="Times New Roman" w:hAnsi="Times New Roman" w:cs="Times New Roman"/>
          <w:sz w:val="24"/>
          <w:szCs w:val="24"/>
        </w:rPr>
        <w:t>Kök, bageri samt teorisalar</w:t>
      </w: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4B36A5" w:rsidRPr="000A28F8" w:rsidRDefault="004B36A5" w:rsidP="004B36A5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4B36A5" w:rsidRPr="002213D8" w:rsidRDefault="00225932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Teoretiskt test i anslutning till metodmatlagning och planering</w:t>
      </w:r>
      <w:r w:rsidR="00310C8C">
        <w:rPr>
          <w:rFonts w:ascii="Times New Roman" w:hAnsi="Times New Roman" w:cs="Times New Roman"/>
          <w:sz w:val="24"/>
          <w:szCs w:val="24"/>
        </w:rPr>
        <w:t xml:space="preserve"> samt godkänt i alla delområden.</w:t>
      </w:r>
    </w:p>
    <w:p w:rsidR="004B36A5" w:rsidRPr="002213D8" w:rsidRDefault="00225932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Inlämningsarbete inom vald del av ämnet</w:t>
      </w:r>
      <w:r w:rsidR="006757BE">
        <w:rPr>
          <w:rFonts w:ascii="Times New Roman" w:hAnsi="Times New Roman" w:cs="Times New Roman"/>
          <w:sz w:val="24"/>
          <w:szCs w:val="24"/>
        </w:rPr>
        <w:t>; tillredningsmetoder, receptprov</w:t>
      </w:r>
    </w:p>
    <w:p w:rsidR="008224CB" w:rsidRDefault="00225932" w:rsidP="0022593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Praktisk test för att</w:t>
      </w:r>
      <w:r w:rsidR="007B4B83">
        <w:rPr>
          <w:rFonts w:ascii="Times New Roman" w:hAnsi="Times New Roman" w:cs="Times New Roman"/>
          <w:sz w:val="24"/>
          <w:szCs w:val="24"/>
        </w:rPr>
        <w:t xml:space="preserve"> säkerställa kunnande inom de olika delområdena</w:t>
      </w:r>
    </w:p>
    <w:p w:rsidR="006757BE" w:rsidRDefault="006757BE" w:rsidP="0022593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Husmanskost, buff</w:t>
      </w:r>
      <w:r w:rsidR="0088625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er, sallader, pajer ingår i Hjortens luncher</w:t>
      </w:r>
    </w:p>
    <w:p w:rsidR="006757BE" w:rsidRDefault="006757BE" w:rsidP="0022593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Klassiska rätter tillreds som övningsmenyer</w:t>
      </w:r>
    </w:p>
    <w:p w:rsidR="006757BE" w:rsidRDefault="006757BE" w:rsidP="0022593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Visar under lunchserveringen att du kan samarbeta mellan alla stationer och med salspersonalen</w:t>
      </w:r>
    </w:p>
    <w:p w:rsidR="00015693" w:rsidRPr="00CE1DFB" w:rsidRDefault="006757BE" w:rsidP="00CE1DF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Fisk, fågel och kötthanterin</w:t>
      </w:r>
      <w:r w:rsidR="00CE1DFB">
        <w:rPr>
          <w:rFonts w:ascii="Times New Roman" w:hAnsi="Times New Roman" w:cs="Times New Roman"/>
          <w:sz w:val="24"/>
          <w:szCs w:val="24"/>
        </w:rPr>
        <w:t xml:space="preserve">g ingår i </w:t>
      </w:r>
      <w:proofErr w:type="spellStart"/>
      <w:r w:rsidR="00CE1DFB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="00CE1DF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CE1DFB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CE1DFB">
        <w:rPr>
          <w:rFonts w:ascii="Times New Roman" w:hAnsi="Times New Roman" w:cs="Times New Roman"/>
          <w:sz w:val="24"/>
          <w:szCs w:val="24"/>
        </w:rPr>
        <w:t xml:space="preserve"> dagligen</w:t>
      </w:r>
    </w:p>
    <w:p w:rsidR="008224CB" w:rsidRPr="000A28F8" w:rsidRDefault="004B36A5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0A2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Grunder i bakning 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ab/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ab/>
        <w:t>3 kp</w:t>
      </w:r>
      <w:r w:rsidR="008224CB" w:rsidRPr="000A28F8">
        <w:rPr>
          <w:rFonts w:ascii="Times New Roman" w:hAnsi="Times New Roman" w:cs="Times New Roman"/>
          <w:sz w:val="28"/>
          <w:szCs w:val="28"/>
        </w:rPr>
        <w:tab/>
      </w:r>
      <w:r w:rsidR="008224CB" w:rsidRPr="000A28F8">
        <w:rPr>
          <w:rFonts w:ascii="Times New Roman" w:hAnsi="Times New Roman" w:cs="Times New Roman"/>
          <w:sz w:val="28"/>
          <w:szCs w:val="28"/>
        </w:rPr>
        <w:tab/>
      </w:r>
      <w:r w:rsidR="008224CB" w:rsidRPr="000A28F8">
        <w:rPr>
          <w:rFonts w:ascii="Times New Roman" w:hAnsi="Times New Roman" w:cs="Times New Roman"/>
          <w:sz w:val="28"/>
          <w:szCs w:val="28"/>
        </w:rPr>
        <w:br/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Jäsdegar</w:t>
      </w:r>
    </w:p>
    <w:p w:rsidR="004B36A5" w:rsidRPr="000A28F8" w:rsidRDefault="00AE30AA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Limpor</w:t>
      </w:r>
    </w:p>
    <w:p w:rsidR="004B36A5" w:rsidRPr="000A28F8" w:rsidRDefault="00AE30AA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Surdeg</w:t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Mördeg</w:t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Pajdeg</w:t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Smördeg</w:t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Pate au </w:t>
      </w:r>
      <w:proofErr w:type="spellStart"/>
      <w:r w:rsidRPr="000A28F8">
        <w:rPr>
          <w:rFonts w:ascii="Times New Roman" w:hAnsi="Times New Roman" w:cs="Times New Roman"/>
          <w:sz w:val="24"/>
          <w:szCs w:val="24"/>
        </w:rPr>
        <w:t>choux</w:t>
      </w:r>
      <w:proofErr w:type="spellEnd"/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Anslag</w:t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Torra kakor</w:t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Småbröd</w:t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Tårtor och bakelser</w:t>
      </w:r>
    </w:p>
    <w:p w:rsidR="004B36A5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Dekorationer</w:t>
      </w:r>
    </w:p>
    <w:p w:rsidR="008224CB" w:rsidRPr="000A28F8" w:rsidRDefault="004B36A5" w:rsidP="004B36A5">
      <w:pPr>
        <w:pStyle w:val="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  <w:sz w:val="24"/>
          <w:szCs w:val="24"/>
        </w:rPr>
        <w:t>Desserter</w:t>
      </w: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4B36A5" w:rsidRDefault="004B36A5" w:rsidP="002213D8">
      <w:pPr>
        <w:rPr>
          <w:rFonts w:ascii="Times New Roman" w:hAnsi="Times New Roman" w:cs="Times New Roman"/>
          <w:sz w:val="24"/>
          <w:szCs w:val="24"/>
        </w:rPr>
      </w:pPr>
      <w:r w:rsidRPr="002213D8">
        <w:rPr>
          <w:rFonts w:ascii="Times New Roman" w:hAnsi="Times New Roman" w:cs="Times New Roman"/>
          <w:sz w:val="24"/>
          <w:szCs w:val="24"/>
        </w:rPr>
        <w:t>Bok</w:t>
      </w:r>
      <w:r w:rsidR="002213D8" w:rsidRPr="002213D8">
        <w:rPr>
          <w:rFonts w:ascii="Times New Roman" w:hAnsi="Times New Roman" w:cs="Times New Roman"/>
          <w:sz w:val="24"/>
          <w:szCs w:val="24"/>
        </w:rPr>
        <w:t>:</w:t>
      </w:r>
      <w:r w:rsidR="002213D8">
        <w:rPr>
          <w:rFonts w:ascii="Times New Roman" w:hAnsi="Times New Roman" w:cs="Times New Roman"/>
          <w:sz w:val="24"/>
          <w:szCs w:val="24"/>
        </w:rPr>
        <w:t xml:space="preserve"> </w:t>
      </w:r>
      <w:r w:rsidR="002213D8" w:rsidRPr="002213D8">
        <w:rPr>
          <w:rFonts w:ascii="Times New Roman" w:hAnsi="Times New Roman" w:cs="Times New Roman"/>
          <w:sz w:val="24"/>
          <w:szCs w:val="24"/>
        </w:rPr>
        <w:t>Varm</w:t>
      </w:r>
      <w:r w:rsidR="002213D8">
        <w:rPr>
          <w:rFonts w:ascii="Times New Roman" w:hAnsi="Times New Roman" w:cs="Times New Roman"/>
          <w:sz w:val="24"/>
          <w:szCs w:val="24"/>
        </w:rPr>
        <w:t xml:space="preserve"> </w:t>
      </w:r>
      <w:r w:rsidR="002213D8" w:rsidRPr="002213D8">
        <w:rPr>
          <w:rFonts w:ascii="Times New Roman" w:hAnsi="Times New Roman" w:cs="Times New Roman"/>
          <w:sz w:val="24"/>
          <w:szCs w:val="24"/>
        </w:rPr>
        <w:t>kök och kall</w:t>
      </w:r>
      <w:r w:rsidR="002213D8">
        <w:rPr>
          <w:rFonts w:ascii="Times New Roman" w:hAnsi="Times New Roman" w:cs="Times New Roman"/>
          <w:sz w:val="24"/>
          <w:szCs w:val="24"/>
        </w:rPr>
        <w:t xml:space="preserve"> </w:t>
      </w:r>
      <w:r w:rsidR="002213D8" w:rsidRPr="002213D8">
        <w:rPr>
          <w:rFonts w:ascii="Times New Roman" w:hAnsi="Times New Roman" w:cs="Times New Roman"/>
          <w:sz w:val="24"/>
          <w:szCs w:val="24"/>
        </w:rPr>
        <w:t>kök, Liber 1996</w:t>
      </w:r>
      <w:r w:rsidR="002213D8">
        <w:rPr>
          <w:rFonts w:ascii="Times New Roman" w:hAnsi="Times New Roman" w:cs="Times New Roman"/>
          <w:sz w:val="24"/>
          <w:szCs w:val="24"/>
        </w:rPr>
        <w:t xml:space="preserve">, </w:t>
      </w:r>
      <w:r w:rsidR="00015693">
        <w:rPr>
          <w:rFonts w:ascii="Times New Roman" w:hAnsi="Times New Roman" w:cs="Times New Roman"/>
          <w:sz w:val="24"/>
          <w:szCs w:val="24"/>
        </w:rPr>
        <w:t>Göran Johannesson</w:t>
      </w:r>
      <w:r w:rsidR="002213D8">
        <w:rPr>
          <w:rFonts w:ascii="Times New Roman" w:hAnsi="Times New Roman" w:cs="Times New Roman"/>
          <w:sz w:val="24"/>
          <w:szCs w:val="24"/>
        </w:rPr>
        <w:t>, Samt övrigt material och recept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E5" w:rsidRPr="002213D8" w:rsidRDefault="002863E5" w:rsidP="002213D8">
      <w:pPr>
        <w:rPr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  <w:r w:rsidR="00221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D8">
        <w:rPr>
          <w:rFonts w:ascii="Times New Roman" w:hAnsi="Times New Roman" w:cs="Times New Roman"/>
          <w:sz w:val="24"/>
          <w:szCs w:val="24"/>
        </w:rPr>
        <w:t>Bageri, kök och teorisalar</w:t>
      </w: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4B36A5" w:rsidRPr="000A28F8" w:rsidRDefault="004B36A5" w:rsidP="004B36A5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4B36A5" w:rsidRPr="000A28F8" w:rsidRDefault="00225932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i anslutning till bakningens grunder.</w:t>
      </w:r>
    </w:p>
    <w:p w:rsidR="004B36A5" w:rsidRPr="000A28F8" w:rsidRDefault="00225932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inom vald del av ämnet</w:t>
      </w:r>
    </w:p>
    <w:p w:rsidR="004B36A5" w:rsidRPr="000A28F8" w:rsidRDefault="00225932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</w:t>
      </w:r>
      <w:r w:rsidR="001B5B23">
        <w:rPr>
          <w:rFonts w:ascii="Times New Roman" w:hAnsi="Times New Roman" w:cs="Times New Roman"/>
        </w:rPr>
        <w:t>ska övningar</w:t>
      </w:r>
      <w:r>
        <w:rPr>
          <w:rFonts w:ascii="Times New Roman" w:hAnsi="Times New Roman" w:cs="Times New Roman"/>
        </w:rPr>
        <w:t xml:space="preserve"> för att</w:t>
      </w:r>
      <w:r w:rsidR="007B4B83">
        <w:rPr>
          <w:rFonts w:ascii="Times New Roman" w:hAnsi="Times New Roman" w:cs="Times New Roman"/>
        </w:rPr>
        <w:t xml:space="preserve"> säkerställa kunnande inom olika delområden</w:t>
      </w:r>
      <w:r w:rsidR="001B5B23">
        <w:rPr>
          <w:rFonts w:ascii="Times New Roman" w:hAnsi="Times New Roman" w:cs="Times New Roman"/>
        </w:rPr>
        <w:t xml:space="preserve">; vetedeg, mördeg, pajdeg, smördeg, </w:t>
      </w:r>
      <w:proofErr w:type="spellStart"/>
      <w:r w:rsidR="001B5B23">
        <w:rPr>
          <w:rFonts w:ascii="Times New Roman" w:hAnsi="Times New Roman" w:cs="Times New Roman"/>
        </w:rPr>
        <w:t>pate</w:t>
      </w:r>
      <w:proofErr w:type="spellEnd"/>
      <w:r w:rsidR="001B5B23">
        <w:rPr>
          <w:rFonts w:ascii="Times New Roman" w:hAnsi="Times New Roman" w:cs="Times New Roman"/>
        </w:rPr>
        <w:t xml:space="preserve"> au </w:t>
      </w:r>
      <w:proofErr w:type="spellStart"/>
      <w:r w:rsidR="001B5B23">
        <w:rPr>
          <w:rFonts w:ascii="Times New Roman" w:hAnsi="Times New Roman" w:cs="Times New Roman"/>
        </w:rPr>
        <w:t>choux</w:t>
      </w:r>
      <w:proofErr w:type="spellEnd"/>
      <w:r w:rsidR="001B5B23">
        <w:rPr>
          <w:rFonts w:ascii="Times New Roman" w:hAnsi="Times New Roman" w:cs="Times New Roman"/>
        </w:rPr>
        <w:t>, anslag, torra kakor, tårtor, bakelser, bakelser, dekorationer och desserter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</w:pPr>
    </w:p>
    <w:p w:rsidR="001B5B23" w:rsidRDefault="001B5B23" w:rsidP="008224CB">
      <w:pPr>
        <w:spacing w:after="150" w:line="240" w:lineRule="auto"/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</w:pPr>
    </w:p>
    <w:p w:rsidR="001B5B23" w:rsidRPr="000A28F8" w:rsidRDefault="001B5B23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304782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Matlagning </w:t>
      </w:r>
      <w:r w:rsidR="00AE30AA">
        <w:rPr>
          <w:rFonts w:ascii="Times New Roman" w:hAnsi="Times New Roman" w:cs="Times New Roman"/>
          <w:b/>
          <w:sz w:val="28"/>
          <w:szCs w:val="28"/>
        </w:rPr>
        <w:t>och råvaror</w:t>
      </w:r>
      <w:r w:rsidR="00AE30AA">
        <w:rPr>
          <w:rFonts w:ascii="Times New Roman" w:hAnsi="Times New Roman" w:cs="Times New Roman"/>
          <w:b/>
          <w:sz w:val="28"/>
          <w:szCs w:val="28"/>
        </w:rPr>
        <w:tab/>
      </w:r>
      <w:r w:rsidR="00AE30AA">
        <w:rPr>
          <w:rFonts w:ascii="Times New Roman" w:hAnsi="Times New Roman" w:cs="Times New Roman"/>
          <w:b/>
          <w:sz w:val="28"/>
          <w:szCs w:val="28"/>
        </w:rPr>
        <w:tab/>
        <w:t>6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0A28F8">
        <w:rPr>
          <w:rFonts w:ascii="Times New Roman" w:hAnsi="Times New Roman" w:cs="Times New Roman"/>
          <w:sz w:val="24"/>
          <w:szCs w:val="24"/>
        </w:rPr>
        <w:br/>
      </w:r>
    </w:p>
    <w:p w:rsidR="00DA7029" w:rsidRPr="000A28F8" w:rsidRDefault="00DA7029" w:rsidP="00DA702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Kötthantering</w:t>
      </w:r>
    </w:p>
    <w:p w:rsidR="00DA7029" w:rsidRPr="000A28F8" w:rsidRDefault="00DA7029" w:rsidP="00DA702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Fisk och skaldjur</w:t>
      </w:r>
    </w:p>
    <w:p w:rsidR="00DA7029" w:rsidRPr="000A28F8" w:rsidRDefault="00DA7029" w:rsidP="00DA702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Fågelhantering</w:t>
      </w:r>
    </w:p>
    <w:p w:rsidR="00DA7029" w:rsidRPr="000A28F8" w:rsidRDefault="00DA7029" w:rsidP="00DA702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Ägg</w:t>
      </w:r>
    </w:p>
    <w:p w:rsidR="00DA7029" w:rsidRPr="000A28F8" w:rsidRDefault="00DA7029" w:rsidP="00DA702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Teori</w:t>
      </w:r>
    </w:p>
    <w:p w:rsidR="00DA7029" w:rsidRPr="000A28F8" w:rsidRDefault="00DA7029" w:rsidP="00DA702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Praktisk hantering och bearbetning</w:t>
      </w:r>
    </w:p>
    <w:p w:rsidR="00DA7029" w:rsidRPr="000A28F8" w:rsidRDefault="00DA7029" w:rsidP="00DA702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Fackord 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2213D8" w:rsidRDefault="002213D8" w:rsidP="002213D8">
      <w:pPr>
        <w:rPr>
          <w:rFonts w:ascii="Times New Roman" w:hAnsi="Times New Roman" w:cs="Times New Roman"/>
          <w:sz w:val="24"/>
          <w:szCs w:val="24"/>
        </w:rPr>
      </w:pPr>
      <w:r w:rsidRPr="002213D8">
        <w:rPr>
          <w:rFonts w:ascii="Times New Roman" w:hAnsi="Times New Roman" w:cs="Times New Roman"/>
          <w:sz w:val="24"/>
          <w:szCs w:val="24"/>
        </w:rPr>
        <w:t>Bok: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8">
        <w:rPr>
          <w:rFonts w:ascii="Times New Roman" w:hAnsi="Times New Roman" w:cs="Times New Roman"/>
          <w:sz w:val="24"/>
          <w:szCs w:val="24"/>
        </w:rPr>
        <w:t>Varm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8">
        <w:rPr>
          <w:rFonts w:ascii="Times New Roman" w:hAnsi="Times New Roman" w:cs="Times New Roman"/>
          <w:sz w:val="24"/>
          <w:szCs w:val="24"/>
        </w:rPr>
        <w:t>kök och kall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8">
        <w:rPr>
          <w:rFonts w:ascii="Times New Roman" w:hAnsi="Times New Roman" w:cs="Times New Roman"/>
          <w:sz w:val="24"/>
          <w:szCs w:val="24"/>
        </w:rPr>
        <w:t>kök, Liber 1996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693">
        <w:rPr>
          <w:rFonts w:ascii="Times New Roman" w:hAnsi="Times New Roman" w:cs="Times New Roman"/>
          <w:sz w:val="24"/>
          <w:szCs w:val="24"/>
        </w:rPr>
        <w:t>Göran Johannesson</w:t>
      </w:r>
    </w:p>
    <w:p w:rsidR="002213D8" w:rsidRPr="002213D8" w:rsidRDefault="002213D8" w:rsidP="002213D8">
      <w:pPr>
        <w:rPr>
          <w:rFonts w:ascii="Times New Roman" w:hAnsi="Times New Roman" w:cs="Times New Roman"/>
          <w:sz w:val="24"/>
          <w:szCs w:val="24"/>
        </w:rPr>
      </w:pPr>
      <w:r w:rsidRPr="002213D8">
        <w:rPr>
          <w:rFonts w:ascii="Times New Roman" w:hAnsi="Times New Roman" w:cs="Times New Roman"/>
          <w:sz w:val="24"/>
          <w:szCs w:val="24"/>
        </w:rPr>
        <w:t>Livsmedels- och näringskunskap, Liber 2015</w:t>
      </w:r>
      <w:r>
        <w:rPr>
          <w:rFonts w:ascii="Times New Roman" w:hAnsi="Times New Roman" w:cs="Times New Roman"/>
          <w:sz w:val="24"/>
          <w:szCs w:val="24"/>
        </w:rPr>
        <w:t>, Helen Westblom Jonsson, Samt övrigt material och handledningar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  <w:r w:rsidR="00215D9C">
        <w:rPr>
          <w:rFonts w:ascii="Times New Roman" w:hAnsi="Times New Roman" w:cs="Times New Roman"/>
          <w:sz w:val="24"/>
          <w:szCs w:val="24"/>
        </w:rPr>
        <w:t>Studiebesök i arbetslivet.</w:t>
      </w: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2863E5" w:rsidRDefault="004B36A5" w:rsidP="004B36A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  <w:r w:rsidR="00CE1DFB">
        <w:rPr>
          <w:rFonts w:ascii="Times New Roman" w:hAnsi="Times New Roman" w:cs="Times New Roman"/>
          <w:sz w:val="24"/>
          <w:szCs w:val="24"/>
        </w:rPr>
        <w:t xml:space="preserve"> Teori</w:t>
      </w:r>
      <w:r w:rsidR="002863E5">
        <w:rPr>
          <w:rFonts w:ascii="Times New Roman" w:hAnsi="Times New Roman" w:cs="Times New Roman"/>
          <w:sz w:val="24"/>
          <w:szCs w:val="24"/>
        </w:rPr>
        <w:t>salar och kök</w:t>
      </w: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4B36A5" w:rsidRPr="000A28F8" w:rsidRDefault="004B36A5" w:rsidP="004B36A5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4B36A5" w:rsidRPr="000A28F8" w:rsidRDefault="00225932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</w:t>
      </w:r>
      <w:r w:rsidR="007B4B83">
        <w:rPr>
          <w:rFonts w:ascii="Times New Roman" w:hAnsi="Times New Roman" w:cs="Times New Roman"/>
        </w:rPr>
        <w:t xml:space="preserve">st i anslutning till kännedomen om </w:t>
      </w:r>
      <w:r>
        <w:rPr>
          <w:rFonts w:ascii="Times New Roman" w:hAnsi="Times New Roman" w:cs="Times New Roman"/>
        </w:rPr>
        <w:t>de olika delområdena</w:t>
      </w:r>
      <w:r w:rsidR="00310C8C">
        <w:rPr>
          <w:rFonts w:ascii="Times New Roman" w:hAnsi="Times New Roman" w:cs="Times New Roman"/>
        </w:rPr>
        <w:t xml:space="preserve"> och godkänt i varje delområde.</w:t>
      </w:r>
      <w:r w:rsidR="001B5B23">
        <w:rPr>
          <w:rFonts w:ascii="Times New Roman" w:hAnsi="Times New Roman" w:cs="Times New Roman"/>
        </w:rPr>
        <w:t xml:space="preserve"> T.ex. styckningsdetaljerna på lamm, gris och nöt</w:t>
      </w:r>
    </w:p>
    <w:p w:rsidR="004B36A5" w:rsidRPr="000A28F8" w:rsidRDefault="00225932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inom vald del av ämnet</w:t>
      </w:r>
    </w:p>
    <w:p w:rsidR="004B36A5" w:rsidRDefault="00225932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för att</w:t>
      </w:r>
      <w:r w:rsidR="007B4B83">
        <w:rPr>
          <w:rFonts w:ascii="Times New Roman" w:hAnsi="Times New Roman" w:cs="Times New Roman"/>
        </w:rPr>
        <w:t xml:space="preserve"> säkerställa kunnande inom olika delområden</w:t>
      </w:r>
      <w:r w:rsidR="001B5B23">
        <w:rPr>
          <w:rFonts w:ascii="Times New Roman" w:hAnsi="Times New Roman" w:cs="Times New Roman"/>
        </w:rPr>
        <w:t xml:space="preserve"> t.ex. </w:t>
      </w:r>
      <w:proofErr w:type="spellStart"/>
      <w:r w:rsidR="001B5B23">
        <w:rPr>
          <w:rFonts w:ascii="Times New Roman" w:hAnsi="Times New Roman" w:cs="Times New Roman"/>
        </w:rPr>
        <w:t>filéa</w:t>
      </w:r>
      <w:proofErr w:type="spellEnd"/>
      <w:r w:rsidR="001B5B23">
        <w:rPr>
          <w:rFonts w:ascii="Times New Roman" w:hAnsi="Times New Roman" w:cs="Times New Roman"/>
        </w:rPr>
        <w:t xml:space="preserve"> fisk, stycka kyckling</w:t>
      </w:r>
    </w:p>
    <w:p w:rsidR="00CE1DFB" w:rsidRDefault="00CE1DFB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Styckning av lamm/rådjur/gris</w:t>
      </w:r>
    </w:p>
    <w:p w:rsidR="001B5B23" w:rsidRDefault="001B5B2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Hantering av rundfisk och plattfisk, tillredningsmetoder och recept</w:t>
      </w:r>
    </w:p>
    <w:p w:rsidR="001B5B23" w:rsidRDefault="001B5B2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Kokning av skaldjur</w:t>
      </w:r>
    </w:p>
    <w:p w:rsidR="001B5B23" w:rsidRDefault="001B5B2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8625C">
        <w:rPr>
          <w:rFonts w:ascii="Times New Roman" w:hAnsi="Times New Roman" w:cs="Times New Roman"/>
        </w:rPr>
        <w:t xml:space="preserve">illredning av olika fåglar t.ex. </w:t>
      </w:r>
      <w:r>
        <w:rPr>
          <w:rFonts w:ascii="Times New Roman" w:hAnsi="Times New Roman" w:cs="Times New Roman"/>
        </w:rPr>
        <w:t>vaktel, and, anka, fasan</w:t>
      </w:r>
    </w:p>
    <w:p w:rsidR="001B5B23" w:rsidRPr="000A28F8" w:rsidRDefault="001B5B2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Gastronomiska termer från a-ö</w:t>
      </w: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932" w:rsidRDefault="00225932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932" w:rsidRDefault="00225932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5C5F60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8F8">
        <w:rPr>
          <w:rFonts w:ascii="Times New Roman" w:hAnsi="Times New Roman" w:cs="Times New Roman"/>
          <w:b/>
          <w:sz w:val="28"/>
          <w:szCs w:val="28"/>
        </w:rPr>
        <w:t>Menyer och recept</w:t>
      </w:r>
      <w:r w:rsidRPr="000A28F8">
        <w:rPr>
          <w:rFonts w:ascii="Times New Roman" w:hAnsi="Times New Roman" w:cs="Times New Roman"/>
          <w:b/>
          <w:sz w:val="28"/>
          <w:szCs w:val="28"/>
        </w:rPr>
        <w:tab/>
      </w:r>
      <w:r w:rsidRPr="000A28F8">
        <w:rPr>
          <w:rFonts w:ascii="Times New Roman" w:hAnsi="Times New Roman" w:cs="Times New Roman"/>
          <w:b/>
          <w:sz w:val="28"/>
          <w:szCs w:val="28"/>
        </w:rPr>
        <w:tab/>
      </w:r>
      <w:r w:rsidRPr="000A28F8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5C5F60" w:rsidRPr="000A28F8" w:rsidRDefault="005C5F60" w:rsidP="005C5F6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Menyer</w:t>
      </w:r>
    </w:p>
    <w:p w:rsidR="005C5F60" w:rsidRPr="000A28F8" w:rsidRDefault="005C5F60" w:rsidP="005C5F6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Kalkylering i kök</w:t>
      </w:r>
      <w:r w:rsidR="001B5B23">
        <w:rPr>
          <w:rFonts w:ascii="Times New Roman" w:hAnsi="Times New Roman" w:cs="Times New Roman"/>
          <w:sz w:val="24"/>
          <w:szCs w:val="24"/>
        </w:rPr>
        <w:t xml:space="preserve"> - mängdberäkning</w:t>
      </w:r>
    </w:p>
    <w:p w:rsidR="005C5F60" w:rsidRPr="000A28F8" w:rsidRDefault="005C5F60" w:rsidP="005C5F6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Svinn</w:t>
      </w:r>
    </w:p>
    <w:p w:rsidR="005C5F60" w:rsidRPr="000A28F8" w:rsidRDefault="005C5F60" w:rsidP="005C5F6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Kostnadsberäkning</w:t>
      </w:r>
    </w:p>
    <w:p w:rsidR="005C5F60" w:rsidRPr="000A28F8" w:rsidRDefault="005C5F60" w:rsidP="005C5F6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Receptberäkning</w:t>
      </w:r>
    </w:p>
    <w:p w:rsidR="005C5F60" w:rsidRPr="000A28F8" w:rsidRDefault="005C5F60" w:rsidP="005C5F6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Portionsstorlek</w:t>
      </w:r>
    </w:p>
    <w:p w:rsidR="005C5F60" w:rsidRPr="000A28F8" w:rsidRDefault="005C5F60" w:rsidP="005C5F6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viktig receptkännedom (obligatoriska recept)</w:t>
      </w:r>
    </w:p>
    <w:p w:rsidR="008224CB" w:rsidRPr="000A28F8" w:rsidRDefault="005C5F60" w:rsidP="005C5F60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gastronomisk ordningsföljd</w:t>
      </w:r>
    </w:p>
    <w:p w:rsidR="005C5F60" w:rsidRPr="000A28F8" w:rsidRDefault="005C5F60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F60" w:rsidRPr="002863E5" w:rsidRDefault="005C5F60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3E5" w:rsidRPr="002863E5" w:rsidRDefault="008224CB" w:rsidP="002863E5">
      <w:pPr>
        <w:rPr>
          <w:rFonts w:ascii="Times New Roman" w:hAnsi="Times New Roman" w:cs="Times New Roman"/>
          <w:b/>
          <w:sz w:val="24"/>
          <w:szCs w:val="24"/>
        </w:rPr>
      </w:pPr>
      <w:r w:rsidRPr="002863E5">
        <w:rPr>
          <w:rFonts w:ascii="Times New Roman" w:hAnsi="Times New Roman" w:cs="Times New Roman"/>
          <w:b/>
          <w:sz w:val="24"/>
          <w:szCs w:val="24"/>
        </w:rPr>
        <w:t>Material:</w:t>
      </w:r>
      <w:r w:rsidR="002863E5" w:rsidRPr="00286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3E5" w:rsidRDefault="002863E5" w:rsidP="002863E5">
      <w:pPr>
        <w:rPr>
          <w:rFonts w:ascii="Times New Roman" w:hAnsi="Times New Roman" w:cs="Times New Roman"/>
          <w:sz w:val="24"/>
          <w:szCs w:val="24"/>
        </w:rPr>
      </w:pPr>
      <w:r w:rsidRPr="002863E5">
        <w:rPr>
          <w:rFonts w:ascii="Times New Roman" w:hAnsi="Times New Roman" w:cs="Times New Roman"/>
          <w:sz w:val="24"/>
          <w:szCs w:val="24"/>
        </w:rPr>
        <w:t xml:space="preserve">Bok: </w:t>
      </w:r>
      <w:r w:rsidRPr="002213D8">
        <w:rPr>
          <w:rFonts w:ascii="Times New Roman" w:hAnsi="Times New Roman" w:cs="Times New Roman"/>
          <w:sz w:val="24"/>
          <w:szCs w:val="24"/>
        </w:rPr>
        <w:t>Varm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8">
        <w:rPr>
          <w:rFonts w:ascii="Times New Roman" w:hAnsi="Times New Roman" w:cs="Times New Roman"/>
          <w:sz w:val="24"/>
          <w:szCs w:val="24"/>
        </w:rPr>
        <w:t>kök och kall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8">
        <w:rPr>
          <w:rFonts w:ascii="Times New Roman" w:hAnsi="Times New Roman" w:cs="Times New Roman"/>
          <w:sz w:val="24"/>
          <w:szCs w:val="24"/>
        </w:rPr>
        <w:t>kök, Liber 1996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693">
        <w:rPr>
          <w:rFonts w:ascii="Times New Roman" w:hAnsi="Times New Roman" w:cs="Times New Roman"/>
          <w:sz w:val="24"/>
          <w:szCs w:val="24"/>
        </w:rPr>
        <w:t>Göran Johannesson</w:t>
      </w:r>
    </w:p>
    <w:p w:rsidR="002863E5" w:rsidRPr="002213D8" w:rsidRDefault="002863E5" w:rsidP="002863E5">
      <w:pPr>
        <w:rPr>
          <w:rFonts w:ascii="Times New Roman" w:hAnsi="Times New Roman" w:cs="Times New Roman"/>
          <w:sz w:val="24"/>
          <w:szCs w:val="24"/>
        </w:rPr>
      </w:pPr>
      <w:r w:rsidRPr="002213D8">
        <w:rPr>
          <w:rFonts w:ascii="Times New Roman" w:hAnsi="Times New Roman" w:cs="Times New Roman"/>
          <w:sz w:val="24"/>
          <w:szCs w:val="24"/>
        </w:rPr>
        <w:t>Livsmedels- och näringskunskap, Liber 2015</w:t>
      </w:r>
      <w:r>
        <w:rPr>
          <w:rFonts w:ascii="Times New Roman" w:hAnsi="Times New Roman" w:cs="Times New Roman"/>
          <w:sz w:val="24"/>
          <w:szCs w:val="24"/>
        </w:rPr>
        <w:t>, Helen Westblom Jonsson, Samt övrigt material och handledningar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F60" w:rsidRPr="000A28F8" w:rsidRDefault="005C5F60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2863E5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  <w:r w:rsidR="00286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E5">
        <w:rPr>
          <w:rFonts w:ascii="Times New Roman" w:hAnsi="Times New Roman" w:cs="Times New Roman"/>
          <w:sz w:val="24"/>
          <w:szCs w:val="24"/>
        </w:rPr>
        <w:t>Teorisal</w:t>
      </w:r>
      <w:r w:rsidR="007B4B83">
        <w:rPr>
          <w:rFonts w:ascii="Times New Roman" w:hAnsi="Times New Roman" w:cs="Times New Roman"/>
          <w:sz w:val="24"/>
          <w:szCs w:val="24"/>
        </w:rPr>
        <w:t>,</w:t>
      </w:r>
      <w:r w:rsidR="00CE1DFB">
        <w:rPr>
          <w:rFonts w:ascii="Times New Roman" w:hAnsi="Times New Roman" w:cs="Times New Roman"/>
          <w:sz w:val="24"/>
          <w:szCs w:val="24"/>
        </w:rPr>
        <w:t xml:space="preserve"> </w:t>
      </w:r>
      <w:r w:rsidR="007B4B83">
        <w:rPr>
          <w:rFonts w:ascii="Times New Roman" w:hAnsi="Times New Roman" w:cs="Times New Roman"/>
          <w:sz w:val="24"/>
          <w:szCs w:val="24"/>
        </w:rPr>
        <w:t>datasal</w:t>
      </w:r>
      <w:r w:rsidR="002863E5">
        <w:rPr>
          <w:rFonts w:ascii="Times New Roman" w:hAnsi="Times New Roman" w:cs="Times New Roman"/>
          <w:sz w:val="24"/>
          <w:szCs w:val="24"/>
        </w:rPr>
        <w:t xml:space="preserve"> och kök</w:t>
      </w:r>
    </w:p>
    <w:p w:rsidR="008224CB" w:rsidRPr="000A28F8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pStyle w:val="Stycke"/>
        <w:rPr>
          <w:rFonts w:ascii="Times New Roman" w:hAnsi="Times New Roman" w:cs="Times New Roman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4B36A5" w:rsidRPr="000A28F8" w:rsidRDefault="004B36A5" w:rsidP="004B36A5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4B36A5" w:rsidRPr="000A28F8" w:rsidRDefault="007B4B8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som berör menyplanering med hänsyn till gastronomiska regler, kalkylering och receptkännedom.</w:t>
      </w:r>
      <w:r w:rsidR="00310C8C">
        <w:rPr>
          <w:rFonts w:ascii="Times New Roman" w:hAnsi="Times New Roman" w:cs="Times New Roman"/>
        </w:rPr>
        <w:t xml:space="preserve"> Godkänt i alla delområden.</w:t>
      </w:r>
    </w:p>
    <w:p w:rsidR="004B36A5" w:rsidRPr="000A28F8" w:rsidRDefault="007B4B8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inom menyplanering.</w:t>
      </w:r>
    </w:p>
    <w:p w:rsidR="004B36A5" w:rsidRDefault="001B5B2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Praktiska övningar</w:t>
      </w:r>
      <w:r w:rsidR="007B4B83">
        <w:rPr>
          <w:rFonts w:ascii="Times New Roman" w:hAnsi="Times New Roman" w:cs="Times New Roman"/>
        </w:rPr>
        <w:t xml:space="preserve"> vilket innebär konkret tillämpning av kunskapen som den studer</w:t>
      </w:r>
      <w:r>
        <w:rPr>
          <w:rFonts w:ascii="Times New Roman" w:hAnsi="Times New Roman" w:cs="Times New Roman"/>
        </w:rPr>
        <w:t xml:space="preserve">ande tillägnat sig under kursen; lunchtillredning på Övningsrestaurang Hjorten och övningsmenyer, samt grund till a la carte lista, supéalternativ, </w:t>
      </w:r>
      <w:proofErr w:type="spellStart"/>
      <w:r>
        <w:rPr>
          <w:rFonts w:ascii="Times New Roman" w:hAnsi="Times New Roman" w:cs="Times New Roman"/>
        </w:rPr>
        <w:t>hösterbjudande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cateringar</w:t>
      </w:r>
      <w:proofErr w:type="spellEnd"/>
      <w:r>
        <w:rPr>
          <w:rFonts w:ascii="Times New Roman" w:hAnsi="Times New Roman" w:cs="Times New Roman"/>
        </w:rPr>
        <w:t>.</w:t>
      </w:r>
    </w:p>
    <w:p w:rsidR="001B5B23" w:rsidRPr="000A28F8" w:rsidRDefault="001B5B2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Obligatoriska recept t.ex. </w:t>
      </w:r>
      <w:r w:rsidR="0077519C">
        <w:rPr>
          <w:rFonts w:ascii="Times New Roman" w:hAnsi="Times New Roman" w:cs="Times New Roman"/>
        </w:rPr>
        <w:t>grundsåserna, majonnäs, 1-2-3-lag, köttfärsrätter, bearnaisesås, glass, sorbet, hovmästarsås, plättar, gravad lax</w:t>
      </w: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E775E9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Näringslära 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ab/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ab/>
        <w:t>3 kp</w:t>
      </w:r>
      <w:r w:rsidR="008224CB" w:rsidRPr="000A28F8">
        <w:rPr>
          <w:rFonts w:ascii="Times New Roman" w:hAnsi="Times New Roman" w:cs="Times New Roman"/>
          <w:sz w:val="24"/>
          <w:szCs w:val="24"/>
        </w:rPr>
        <w:br/>
      </w:r>
    </w:p>
    <w:p w:rsidR="002863E5" w:rsidRDefault="002863E5" w:rsidP="002863E5">
      <w:pPr>
        <w:pStyle w:val="Liststycke"/>
        <w:numPr>
          <w:ilvl w:val="0"/>
          <w:numId w:val="1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63E5">
        <w:rPr>
          <w:rFonts w:ascii="Times New Roman" w:hAnsi="Times New Roman" w:cs="Times New Roman"/>
          <w:sz w:val="24"/>
          <w:szCs w:val="24"/>
        </w:rPr>
        <w:t>Kurs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3E5" w:rsidRPr="002863E5" w:rsidRDefault="002863E5" w:rsidP="002863E5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Våra måltider, </w:t>
      </w:r>
      <w:r w:rsidR="00215D9C">
        <w:rPr>
          <w:rFonts w:ascii="Times New Roman" w:hAnsi="Times New Roman" w:cs="Times New Roman"/>
          <w:sz w:val="24"/>
          <w:szCs w:val="24"/>
        </w:rPr>
        <w:t>Energi, Näringsämnenas betydelse i kosten</w:t>
      </w:r>
    </w:p>
    <w:p w:rsidR="002863E5" w:rsidRDefault="002863E5" w:rsidP="002863E5">
      <w:pPr>
        <w:pStyle w:val="Liststycke"/>
        <w:numPr>
          <w:ilvl w:val="0"/>
          <w:numId w:val="1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63E5">
        <w:rPr>
          <w:rFonts w:ascii="Times New Roman" w:hAnsi="Times New Roman" w:cs="Times New Roman"/>
          <w:sz w:val="24"/>
          <w:szCs w:val="24"/>
        </w:rPr>
        <w:t>Kurs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3E5" w:rsidRPr="002863E5" w:rsidRDefault="00215D9C" w:rsidP="002863E5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Näringsämnenas betydelse i kosten</w:t>
      </w:r>
      <w:r w:rsidR="002863E5">
        <w:rPr>
          <w:rFonts w:ascii="Times New Roman" w:hAnsi="Times New Roman" w:cs="Times New Roman"/>
          <w:sz w:val="24"/>
          <w:szCs w:val="24"/>
        </w:rPr>
        <w:t xml:space="preserve"> fortsättning, matspjälkningen</w:t>
      </w:r>
    </w:p>
    <w:p w:rsidR="002863E5" w:rsidRDefault="002863E5" w:rsidP="002863E5">
      <w:pPr>
        <w:pStyle w:val="Liststycke"/>
        <w:numPr>
          <w:ilvl w:val="0"/>
          <w:numId w:val="1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63E5">
        <w:rPr>
          <w:rFonts w:ascii="Times New Roman" w:hAnsi="Times New Roman" w:cs="Times New Roman"/>
          <w:sz w:val="24"/>
          <w:szCs w:val="24"/>
        </w:rPr>
        <w:t>Kurs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3E5" w:rsidRPr="002863E5" w:rsidRDefault="002863E5" w:rsidP="002863E5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Näringsrekommendationer, näringsberäkningar, kost för olika grupper</w:t>
      </w:r>
    </w:p>
    <w:p w:rsidR="00E775E9" w:rsidRPr="000A28F8" w:rsidRDefault="00E775E9" w:rsidP="00E775E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2863E5" w:rsidRPr="002213D8" w:rsidRDefault="002863E5" w:rsidP="002863E5">
      <w:pPr>
        <w:rPr>
          <w:rFonts w:ascii="Times New Roman" w:hAnsi="Times New Roman" w:cs="Times New Roman"/>
          <w:sz w:val="24"/>
          <w:szCs w:val="24"/>
        </w:rPr>
      </w:pPr>
      <w:r w:rsidRPr="002213D8">
        <w:rPr>
          <w:rFonts w:ascii="Times New Roman" w:hAnsi="Times New Roman" w:cs="Times New Roman"/>
          <w:sz w:val="24"/>
          <w:szCs w:val="24"/>
        </w:rPr>
        <w:t>Livsmedels- och näringskunskap, Liber 2015</w:t>
      </w:r>
      <w:r>
        <w:rPr>
          <w:rFonts w:ascii="Times New Roman" w:hAnsi="Times New Roman" w:cs="Times New Roman"/>
          <w:sz w:val="24"/>
          <w:szCs w:val="24"/>
        </w:rPr>
        <w:t>, Helen Westblom Jonsson, Samt övrigt material och handledningar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  <w:r w:rsidR="00286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E5">
        <w:rPr>
          <w:rFonts w:ascii="Times New Roman" w:hAnsi="Times New Roman" w:cs="Times New Roman"/>
          <w:sz w:val="24"/>
          <w:szCs w:val="24"/>
        </w:rPr>
        <w:t>Teorisal</w:t>
      </w:r>
      <w:r w:rsidR="00215D9C">
        <w:rPr>
          <w:rFonts w:ascii="Times New Roman" w:hAnsi="Times New Roman" w:cs="Times New Roman"/>
          <w:sz w:val="24"/>
          <w:szCs w:val="24"/>
        </w:rPr>
        <w:t>, datasal</w:t>
      </w:r>
      <w:r w:rsidR="0077519C">
        <w:rPr>
          <w:rFonts w:ascii="Times New Roman" w:hAnsi="Times New Roman" w:cs="Times New Roman"/>
          <w:sz w:val="24"/>
          <w:szCs w:val="24"/>
        </w:rPr>
        <w:t>, kök</w:t>
      </w: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4B36A5" w:rsidRPr="000A28F8" w:rsidRDefault="004B36A5" w:rsidP="004B36A5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4B36A5" w:rsidRPr="000A28F8" w:rsidRDefault="00215D9C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avlagt i anslutning till nä</w:t>
      </w:r>
      <w:r w:rsidR="00310C8C">
        <w:rPr>
          <w:rFonts w:ascii="Times New Roman" w:hAnsi="Times New Roman" w:cs="Times New Roman"/>
        </w:rPr>
        <w:t>ringsämnenas betydelse i kosten, godkänt i alla delområden</w:t>
      </w:r>
    </w:p>
    <w:p w:rsidR="004B36A5" w:rsidRPr="000A28F8" w:rsidRDefault="00215D9C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inom vald del av ämnet</w:t>
      </w:r>
    </w:p>
    <w:p w:rsidR="004B36A5" w:rsidRDefault="007B4B83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och teoretiskt test vad gäller tillämpningen av</w:t>
      </w:r>
      <w:r w:rsidR="00215D9C">
        <w:rPr>
          <w:rFonts w:ascii="Times New Roman" w:hAnsi="Times New Roman" w:cs="Times New Roman"/>
        </w:rPr>
        <w:t xml:space="preserve"> de centrala principerna för näringsberäkningar och näringsrekommendationer. </w:t>
      </w:r>
    </w:p>
    <w:p w:rsidR="0077519C" w:rsidRDefault="0077519C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 och religion</w:t>
      </w:r>
    </w:p>
    <w:p w:rsidR="0077519C" w:rsidRDefault="0077519C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Tillredning/tillämpning av olika dieter på lunchen</w:t>
      </w:r>
    </w:p>
    <w:p w:rsidR="00795CE5" w:rsidRPr="00795CE5" w:rsidRDefault="0077519C" w:rsidP="00795CE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Tallriksmodellen</w:t>
      </w: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BE" w:rsidRDefault="005102BE" w:rsidP="00E775E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5E9" w:rsidRPr="000A28F8" w:rsidRDefault="00E775E9" w:rsidP="00E775E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Ergonomi  </w:t>
      </w:r>
      <w:r w:rsidRPr="000A28F8">
        <w:rPr>
          <w:rFonts w:ascii="Times New Roman" w:hAnsi="Times New Roman" w:cs="Times New Roman"/>
          <w:b/>
          <w:sz w:val="28"/>
          <w:szCs w:val="28"/>
        </w:rPr>
        <w:tab/>
      </w:r>
      <w:r w:rsidRPr="000A28F8">
        <w:rPr>
          <w:rFonts w:ascii="Times New Roman" w:hAnsi="Times New Roman" w:cs="Times New Roman"/>
          <w:b/>
          <w:sz w:val="28"/>
          <w:szCs w:val="28"/>
        </w:rPr>
        <w:tab/>
        <w:t>1 kp</w:t>
      </w:r>
      <w:r w:rsidRPr="000A28F8">
        <w:rPr>
          <w:rFonts w:ascii="Times New Roman" w:hAnsi="Times New Roman" w:cs="Times New Roman"/>
          <w:sz w:val="24"/>
          <w:szCs w:val="24"/>
        </w:rPr>
        <w:br/>
      </w:r>
    </w:p>
    <w:p w:rsidR="00E775E9" w:rsidRPr="000A28F8" w:rsidRDefault="00E775E9" w:rsidP="00E775E9">
      <w:pPr>
        <w:pStyle w:val="Liststycke"/>
        <w:numPr>
          <w:ilvl w:val="0"/>
          <w:numId w:val="12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Finns det nåt innehåll här??</w:t>
      </w:r>
    </w:p>
    <w:p w:rsidR="00E775E9" w:rsidRPr="000A28F8" w:rsidRDefault="00E775E9" w:rsidP="00E775E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5E9" w:rsidRPr="000A28F8" w:rsidRDefault="00E775E9" w:rsidP="00E775E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5E9" w:rsidRPr="000A28F8" w:rsidRDefault="00E775E9" w:rsidP="00E775E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E775E9" w:rsidRPr="000A28F8" w:rsidRDefault="00E775E9" w:rsidP="00E775E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Bok eller annat</w:t>
      </w:r>
    </w:p>
    <w:p w:rsidR="00E775E9" w:rsidRPr="000A28F8" w:rsidRDefault="00E775E9" w:rsidP="00E775E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5E9" w:rsidRDefault="00E775E9" w:rsidP="00795CE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795CE5" w:rsidRPr="00795CE5" w:rsidRDefault="00795CE5" w:rsidP="00795CE5">
      <w:pPr>
        <w:spacing w:after="150" w:line="240" w:lineRule="auto"/>
        <w:rPr>
          <w:rStyle w:val="Stark"/>
          <w:rFonts w:ascii="Times New Roman" w:hAnsi="Times New Roman" w:cs="Times New Roman"/>
          <w:bCs w:val="0"/>
          <w:sz w:val="24"/>
          <w:szCs w:val="24"/>
        </w:rPr>
      </w:pPr>
    </w:p>
    <w:p w:rsidR="00E775E9" w:rsidRPr="000A28F8" w:rsidRDefault="00E775E9" w:rsidP="00E775E9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E775E9" w:rsidRPr="000A28F8" w:rsidRDefault="00E775E9" w:rsidP="00E775E9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E775E9" w:rsidRPr="000A28F8" w:rsidRDefault="00E775E9" w:rsidP="00E775E9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</w:rPr>
        <w:t>Teoretiskt test förklara vilken</w:t>
      </w:r>
    </w:p>
    <w:p w:rsidR="00E775E9" w:rsidRPr="000A28F8" w:rsidRDefault="00E775E9" w:rsidP="00E775E9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</w:rPr>
        <w:t>Inlämningsarbete förklarar</w:t>
      </w:r>
    </w:p>
    <w:p w:rsidR="00E775E9" w:rsidRPr="000A28F8" w:rsidRDefault="00E775E9" w:rsidP="00E775E9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0A28F8">
        <w:rPr>
          <w:rFonts w:ascii="Times New Roman" w:hAnsi="Times New Roman" w:cs="Times New Roman"/>
        </w:rPr>
        <w:t>Praktisk test förklara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AE30AA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</w:t>
      </w:r>
      <w:r w:rsidR="007B4B83">
        <w:rPr>
          <w:rFonts w:ascii="Times New Roman" w:hAnsi="Times New Roman" w:cs="Times New Roman"/>
          <w:b/>
          <w:sz w:val="24"/>
          <w:szCs w:val="24"/>
        </w:rPr>
        <w:t xml:space="preserve"> och YP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8224CB" w:rsidRPr="000A28F8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:rsidR="008224CB" w:rsidRDefault="00966C4D" w:rsidP="00966C4D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Restaurangverksam</w:t>
      </w:r>
      <w:r w:rsidR="00215D9C">
        <w:rPr>
          <w:rFonts w:ascii="Times New Roman" w:hAnsi="Times New Roman" w:cs="Times New Roman"/>
          <w:sz w:val="24"/>
          <w:szCs w:val="24"/>
        </w:rPr>
        <w:t xml:space="preserve">het, </w:t>
      </w:r>
      <w:proofErr w:type="spellStart"/>
      <w:r w:rsidR="00215D9C">
        <w:rPr>
          <w:rFonts w:ascii="Times New Roman" w:hAnsi="Times New Roman" w:cs="Times New Roman"/>
          <w:sz w:val="24"/>
          <w:szCs w:val="24"/>
        </w:rPr>
        <w:t>jul</w:t>
      </w:r>
      <w:r w:rsidR="007848E3">
        <w:rPr>
          <w:rFonts w:ascii="Times New Roman" w:hAnsi="Times New Roman" w:cs="Times New Roman"/>
          <w:sz w:val="24"/>
          <w:szCs w:val="24"/>
        </w:rPr>
        <w:t>bords”nisse</w:t>
      </w:r>
      <w:proofErr w:type="spellEnd"/>
      <w:r w:rsidR="007848E3">
        <w:rPr>
          <w:rFonts w:ascii="Times New Roman" w:hAnsi="Times New Roman" w:cs="Times New Roman"/>
          <w:sz w:val="24"/>
          <w:szCs w:val="24"/>
        </w:rPr>
        <w:t>”</w:t>
      </w:r>
      <w:r w:rsidR="00215D9C">
        <w:rPr>
          <w:rFonts w:ascii="Times New Roman" w:hAnsi="Times New Roman" w:cs="Times New Roman"/>
          <w:sz w:val="24"/>
          <w:szCs w:val="24"/>
        </w:rPr>
        <w:t xml:space="preserve">, julbord </w:t>
      </w:r>
      <w:proofErr w:type="spellStart"/>
      <w:r w:rsidR="00215D9C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="00215D9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215D9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F50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872">
        <w:rPr>
          <w:rFonts w:ascii="Times New Roman" w:hAnsi="Times New Roman" w:cs="Times New Roman"/>
          <w:sz w:val="24"/>
          <w:szCs w:val="24"/>
        </w:rPr>
        <w:t>runner</w:t>
      </w:r>
      <w:proofErr w:type="spellEnd"/>
      <w:r w:rsidR="00F50872">
        <w:rPr>
          <w:rFonts w:ascii="Times New Roman" w:hAnsi="Times New Roman" w:cs="Times New Roman"/>
          <w:sz w:val="24"/>
          <w:szCs w:val="24"/>
        </w:rPr>
        <w:t>.</w:t>
      </w:r>
      <w:r w:rsidRPr="000A28F8">
        <w:rPr>
          <w:rFonts w:ascii="Times New Roman" w:hAnsi="Times New Roman" w:cs="Times New Roman"/>
          <w:sz w:val="24"/>
          <w:szCs w:val="24"/>
        </w:rPr>
        <w:t xml:space="preserve"> Skördefest,</w:t>
      </w:r>
      <w:r w:rsidR="00932394">
        <w:rPr>
          <w:rFonts w:ascii="Times New Roman" w:hAnsi="Times New Roman" w:cs="Times New Roman"/>
          <w:sz w:val="24"/>
          <w:szCs w:val="24"/>
        </w:rPr>
        <w:t xml:space="preserve"> </w:t>
      </w:r>
      <w:r w:rsidR="00F50872">
        <w:rPr>
          <w:rFonts w:ascii="Times New Roman" w:hAnsi="Times New Roman" w:cs="Times New Roman"/>
          <w:sz w:val="24"/>
          <w:szCs w:val="24"/>
        </w:rPr>
        <w:t>s</w:t>
      </w:r>
      <w:r w:rsidR="007848E3">
        <w:rPr>
          <w:rFonts w:ascii="Times New Roman" w:hAnsi="Times New Roman" w:cs="Times New Roman"/>
          <w:sz w:val="24"/>
          <w:szCs w:val="24"/>
        </w:rPr>
        <w:t xml:space="preserve">kördefest </w:t>
      </w:r>
      <w:proofErr w:type="spellStart"/>
      <w:r w:rsidR="007848E3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="007848E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7848E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7848E3">
        <w:rPr>
          <w:rFonts w:ascii="Times New Roman" w:hAnsi="Times New Roman" w:cs="Times New Roman"/>
          <w:sz w:val="24"/>
          <w:szCs w:val="24"/>
        </w:rPr>
        <w:t xml:space="preserve">, Brunch, brunch </w:t>
      </w:r>
      <w:proofErr w:type="spellStart"/>
      <w:r w:rsidR="007848E3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="007848E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7848E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7848E3">
        <w:rPr>
          <w:rFonts w:ascii="Times New Roman" w:hAnsi="Times New Roman" w:cs="Times New Roman"/>
          <w:sz w:val="24"/>
          <w:szCs w:val="24"/>
        </w:rPr>
        <w:t xml:space="preserve">, </w:t>
      </w:r>
      <w:r w:rsidRPr="000A28F8">
        <w:rPr>
          <w:rFonts w:ascii="Times New Roman" w:hAnsi="Times New Roman" w:cs="Times New Roman"/>
          <w:sz w:val="24"/>
          <w:szCs w:val="24"/>
        </w:rPr>
        <w:t>inklusive praktiskt arbete individuellt och i team</w:t>
      </w:r>
      <w:r w:rsidR="007848E3">
        <w:rPr>
          <w:rFonts w:ascii="Times New Roman" w:hAnsi="Times New Roman" w:cs="Times New Roman"/>
          <w:sz w:val="24"/>
          <w:szCs w:val="24"/>
        </w:rPr>
        <w:t>.</w:t>
      </w:r>
    </w:p>
    <w:p w:rsidR="007848E3" w:rsidRDefault="007848E3" w:rsidP="00966C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plats är restaurang, matservering eller liknande arbetsplats där examensdelens krav på kunnande kan genomföras och visas i yrkesprov.</w:t>
      </w:r>
    </w:p>
    <w:p w:rsidR="003E7BF4" w:rsidRPr="003E7BF4" w:rsidRDefault="003E7BF4" w:rsidP="00966C4D">
      <w:pPr>
        <w:rPr>
          <w:rFonts w:ascii="Times New Roman" w:hAnsi="Times New Roman" w:cs="Times New Roman"/>
          <w:b/>
          <w:sz w:val="24"/>
          <w:szCs w:val="24"/>
        </w:rPr>
      </w:pPr>
      <w:r w:rsidRPr="003E7BF4">
        <w:rPr>
          <w:rFonts w:ascii="Times New Roman" w:hAnsi="Times New Roman" w:cs="Times New Roman"/>
          <w:b/>
          <w:sz w:val="24"/>
          <w:szCs w:val="24"/>
        </w:rPr>
        <w:t>Yrkesprov</w:t>
      </w:r>
    </w:p>
    <w:p w:rsidR="007848E3" w:rsidRPr="000A28F8" w:rsidRDefault="003E7BF4" w:rsidP="00966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Yrkesprovet utförs i första hand på LIA plats och om det inte är möjligt på övningsrestaurang Hjorten.</w:t>
      </w:r>
    </w:p>
    <w:p w:rsidR="008224CB" w:rsidRPr="000A28F8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D46" w:rsidRPr="000A28F8" w:rsidRDefault="00144D46">
      <w:pPr>
        <w:rPr>
          <w:rFonts w:ascii="Times New Roman" w:hAnsi="Times New Roman" w:cs="Times New Roman"/>
        </w:rPr>
      </w:pPr>
    </w:p>
    <w:sectPr w:rsidR="00144D46" w:rsidRPr="000A2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FB" w:rsidRDefault="00CE1DFB" w:rsidP="00CE1DFB">
      <w:pPr>
        <w:spacing w:after="0" w:line="240" w:lineRule="auto"/>
      </w:pPr>
      <w:r>
        <w:separator/>
      </w:r>
    </w:p>
  </w:endnote>
  <w:endnote w:type="continuationSeparator" w:id="0">
    <w:p w:rsidR="00CE1DFB" w:rsidRDefault="00CE1DFB" w:rsidP="00CE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958106"/>
      <w:docPartObj>
        <w:docPartGallery w:val="Page Numbers (Bottom of Page)"/>
        <w:docPartUnique/>
      </w:docPartObj>
    </w:sdtPr>
    <w:sdtEndPr/>
    <w:sdtContent>
      <w:p w:rsidR="00CE1DFB" w:rsidRDefault="00CE1DF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BE">
          <w:rPr>
            <w:noProof/>
          </w:rPr>
          <w:t>6</w:t>
        </w:r>
        <w:r>
          <w:fldChar w:fldCharType="end"/>
        </w:r>
      </w:p>
    </w:sdtContent>
  </w:sdt>
  <w:p w:rsidR="00CE1DFB" w:rsidRDefault="00CE1D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FB" w:rsidRDefault="00CE1DFB" w:rsidP="00CE1DFB">
      <w:pPr>
        <w:spacing w:after="0" w:line="240" w:lineRule="auto"/>
      </w:pPr>
      <w:r>
        <w:separator/>
      </w:r>
    </w:p>
  </w:footnote>
  <w:footnote w:type="continuationSeparator" w:id="0">
    <w:p w:rsidR="00CE1DFB" w:rsidRDefault="00CE1DFB" w:rsidP="00CE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FB" w:rsidRDefault="00CE1DFB">
    <w:pPr>
      <w:pStyle w:val="Sidhuvud"/>
    </w:pPr>
    <w:r>
      <w:tab/>
      <w:t>Examensdelsbeskrivning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A8"/>
    <w:multiLevelType w:val="hybridMultilevel"/>
    <w:tmpl w:val="6B0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8D6"/>
    <w:multiLevelType w:val="hybridMultilevel"/>
    <w:tmpl w:val="E8406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2E5360ED"/>
    <w:multiLevelType w:val="hybridMultilevel"/>
    <w:tmpl w:val="6F3C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040D"/>
    <w:multiLevelType w:val="hybridMultilevel"/>
    <w:tmpl w:val="05FE4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38B9"/>
    <w:multiLevelType w:val="hybridMultilevel"/>
    <w:tmpl w:val="802444F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2A4757"/>
    <w:multiLevelType w:val="hybridMultilevel"/>
    <w:tmpl w:val="2EE8C86E"/>
    <w:lvl w:ilvl="0" w:tplc="3DD0C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0E9B"/>
    <w:multiLevelType w:val="hybridMultilevel"/>
    <w:tmpl w:val="2514B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3378"/>
    <w:multiLevelType w:val="hybridMultilevel"/>
    <w:tmpl w:val="7338B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6859"/>
    <w:multiLevelType w:val="hybridMultilevel"/>
    <w:tmpl w:val="D6EE1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DD3"/>
    <w:multiLevelType w:val="hybridMultilevel"/>
    <w:tmpl w:val="A0B02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1655"/>
    <w:multiLevelType w:val="hybridMultilevel"/>
    <w:tmpl w:val="E99498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CD0FBD"/>
    <w:multiLevelType w:val="hybridMultilevel"/>
    <w:tmpl w:val="0CFE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6364B"/>
    <w:multiLevelType w:val="hybridMultilevel"/>
    <w:tmpl w:val="4CAEF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5170D"/>
    <w:multiLevelType w:val="hybridMultilevel"/>
    <w:tmpl w:val="FCD64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D7DE8"/>
    <w:multiLevelType w:val="hybridMultilevel"/>
    <w:tmpl w:val="0E24B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14E4E"/>
    <w:multiLevelType w:val="multilevel"/>
    <w:tmpl w:val="DFE4D962"/>
    <w:numStyleLink w:val="MallPunktlista"/>
  </w:abstractNum>
  <w:abstractNum w:abstractNumId="18" w15:restartNumberingAfterBreak="0">
    <w:nsid w:val="7A56179C"/>
    <w:multiLevelType w:val="hybridMultilevel"/>
    <w:tmpl w:val="C298C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18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16"/>
  </w:num>
  <w:num w:numId="15">
    <w:abstractNumId w:val="15"/>
  </w:num>
  <w:num w:numId="16">
    <w:abstractNumId w:val="1"/>
  </w:num>
  <w:num w:numId="17">
    <w:abstractNumId w:val="1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B"/>
    <w:rsid w:val="00015693"/>
    <w:rsid w:val="000A28F8"/>
    <w:rsid w:val="00144D46"/>
    <w:rsid w:val="001B5B23"/>
    <w:rsid w:val="00215D9C"/>
    <w:rsid w:val="002213D8"/>
    <w:rsid w:val="00225932"/>
    <w:rsid w:val="002863E5"/>
    <w:rsid w:val="00304782"/>
    <w:rsid w:val="00310C8C"/>
    <w:rsid w:val="003E7BF4"/>
    <w:rsid w:val="004B36A5"/>
    <w:rsid w:val="005102BE"/>
    <w:rsid w:val="00557356"/>
    <w:rsid w:val="00581E01"/>
    <w:rsid w:val="005C5F60"/>
    <w:rsid w:val="005E2C91"/>
    <w:rsid w:val="0060082E"/>
    <w:rsid w:val="006636F4"/>
    <w:rsid w:val="006757BE"/>
    <w:rsid w:val="007636F4"/>
    <w:rsid w:val="0077519C"/>
    <w:rsid w:val="007848E3"/>
    <w:rsid w:val="00795CE5"/>
    <w:rsid w:val="007B4B83"/>
    <w:rsid w:val="008224CB"/>
    <w:rsid w:val="0088625C"/>
    <w:rsid w:val="00932394"/>
    <w:rsid w:val="00966C4D"/>
    <w:rsid w:val="00A261AC"/>
    <w:rsid w:val="00A407DD"/>
    <w:rsid w:val="00AE30AA"/>
    <w:rsid w:val="00CE1DFB"/>
    <w:rsid w:val="00DA7029"/>
    <w:rsid w:val="00DC21F9"/>
    <w:rsid w:val="00DD4871"/>
    <w:rsid w:val="00E775E9"/>
    <w:rsid w:val="00EA5354"/>
    <w:rsid w:val="00EE5F22"/>
    <w:rsid w:val="00F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2352"/>
  <w15:chartTrackingRefBased/>
  <w15:docId w15:val="{3E313ECF-A6B5-4227-B847-C825F94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CB"/>
  </w:style>
  <w:style w:type="paragraph" w:styleId="Rubrik1">
    <w:name w:val="heading 1"/>
    <w:basedOn w:val="Normal"/>
    <w:next w:val="Normal"/>
    <w:link w:val="Rubrik1Char"/>
    <w:uiPriority w:val="9"/>
    <w:qFormat/>
    <w:rsid w:val="000A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Stycke"/>
    <w:link w:val="Rubrik2Char"/>
    <w:uiPriority w:val="9"/>
    <w:unhideWhenUsed/>
    <w:qFormat/>
    <w:rsid w:val="008224CB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24CB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224CB"/>
    <w:rPr>
      <w:b/>
      <w:bCs/>
    </w:rPr>
  </w:style>
  <w:style w:type="paragraph" w:styleId="Liststycke">
    <w:name w:val="List Paragraph"/>
    <w:basedOn w:val="Normal"/>
    <w:uiPriority w:val="34"/>
    <w:qFormat/>
    <w:rsid w:val="008224CB"/>
    <w:pPr>
      <w:ind w:left="720"/>
      <w:contextualSpacing/>
    </w:pPr>
  </w:style>
  <w:style w:type="paragraph" w:customStyle="1" w:styleId="Stycke">
    <w:name w:val="Stycke"/>
    <w:link w:val="StyckeChar"/>
    <w:uiPriority w:val="1"/>
    <w:qFormat/>
    <w:rsid w:val="008224CB"/>
    <w:p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8224CB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">
    <w:name w:val="List Bullet"/>
    <w:basedOn w:val="Stycke"/>
    <w:uiPriority w:val="3"/>
    <w:qFormat/>
    <w:rsid w:val="008224CB"/>
    <w:pPr>
      <w:numPr>
        <w:numId w:val="2"/>
      </w:numPr>
      <w:tabs>
        <w:tab w:val="num" w:pos="360"/>
      </w:tabs>
      <w:ind w:left="0" w:firstLine="0"/>
    </w:pPr>
  </w:style>
  <w:style w:type="paragraph" w:styleId="Punktlista2">
    <w:name w:val="List Bullet 2"/>
    <w:basedOn w:val="Stycke"/>
    <w:uiPriority w:val="3"/>
    <w:semiHidden/>
    <w:rsid w:val="008224CB"/>
    <w:pPr>
      <w:numPr>
        <w:ilvl w:val="1"/>
        <w:numId w:val="2"/>
      </w:numPr>
      <w:tabs>
        <w:tab w:val="clear" w:pos="454"/>
        <w:tab w:val="num" w:pos="360"/>
      </w:tabs>
      <w:ind w:left="0" w:firstLine="0"/>
    </w:pPr>
    <w:rPr>
      <w:szCs w:val="22"/>
    </w:rPr>
  </w:style>
  <w:style w:type="paragraph" w:styleId="Punktlista3">
    <w:name w:val="List Bullet 3"/>
    <w:basedOn w:val="Stycke"/>
    <w:uiPriority w:val="3"/>
    <w:semiHidden/>
    <w:rsid w:val="008224CB"/>
    <w:pPr>
      <w:numPr>
        <w:ilvl w:val="2"/>
        <w:numId w:val="2"/>
      </w:numPr>
      <w:tabs>
        <w:tab w:val="clear" w:pos="794"/>
        <w:tab w:val="num" w:pos="360"/>
        <w:tab w:val="left" w:pos="454"/>
      </w:tabs>
      <w:ind w:left="0" w:firstLine="0"/>
    </w:pPr>
    <w:rPr>
      <w:szCs w:val="22"/>
    </w:rPr>
  </w:style>
  <w:style w:type="paragraph" w:styleId="Punktlista4">
    <w:name w:val="List Bullet 4"/>
    <w:basedOn w:val="Stycke"/>
    <w:uiPriority w:val="3"/>
    <w:semiHidden/>
    <w:rsid w:val="008224CB"/>
    <w:pPr>
      <w:numPr>
        <w:ilvl w:val="3"/>
        <w:numId w:val="2"/>
      </w:numPr>
      <w:tabs>
        <w:tab w:val="clear" w:pos="964"/>
        <w:tab w:val="num" w:pos="360"/>
      </w:tabs>
      <w:ind w:left="0" w:firstLine="0"/>
    </w:pPr>
  </w:style>
  <w:style w:type="paragraph" w:styleId="Punktlista5">
    <w:name w:val="List Bullet 5"/>
    <w:basedOn w:val="Punktlista4"/>
    <w:uiPriority w:val="3"/>
    <w:semiHidden/>
    <w:rsid w:val="008224CB"/>
    <w:pPr>
      <w:numPr>
        <w:ilvl w:val="4"/>
      </w:numPr>
      <w:tabs>
        <w:tab w:val="clear" w:pos="1191"/>
        <w:tab w:val="num" w:pos="360"/>
      </w:tabs>
    </w:pPr>
  </w:style>
  <w:style w:type="numbering" w:customStyle="1" w:styleId="MallPunktlista">
    <w:name w:val="Mall Punktlista"/>
    <w:uiPriority w:val="99"/>
    <w:rsid w:val="008224CB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0A2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25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E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1DFB"/>
  </w:style>
  <w:style w:type="paragraph" w:styleId="Sidfot">
    <w:name w:val="footer"/>
    <w:basedOn w:val="Normal"/>
    <w:link w:val="SidfotChar"/>
    <w:uiPriority w:val="99"/>
    <w:unhideWhenUsed/>
    <w:rsid w:val="00CE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1256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29</cp:revision>
  <cp:lastPrinted>2019-09-05T07:35:00Z</cp:lastPrinted>
  <dcterms:created xsi:type="dcterms:W3CDTF">2019-02-04T09:25:00Z</dcterms:created>
  <dcterms:modified xsi:type="dcterms:W3CDTF">2019-09-05T07:35:00Z</dcterms:modified>
</cp:coreProperties>
</file>