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2552"/>
        <w:gridCol w:w="1276"/>
        <w:gridCol w:w="1276"/>
      </w:tblGrid>
      <w:tr w:rsidR="00642529" w14:paraId="672A6659" w14:textId="77777777" w:rsidTr="001D5036">
        <w:trPr>
          <w:cantSplit/>
          <w:trHeight w:hRule="exact" w:val="283"/>
        </w:trPr>
        <w:sdt>
          <w:sdtPr>
            <w:alias w:val="Logo"/>
            <w:tag w:val="Logo"/>
            <w:id w:val="535544941"/>
            <w:placeholder>
              <w:docPart w:val="89A60D6FB67A4686BCC439C6C744B85E"/>
            </w:placeholder>
            <w:docPartList>
              <w:docPartGallery w:val="Custom 1"/>
              <w:docPartCategory w:val="Logon"/>
            </w:docPartList>
          </w:sdtPr>
          <w:sdtContent>
            <w:tc>
              <w:tcPr>
                <w:cnfStyle w:val="001000000000" w:firstRow="0" w:lastRow="0" w:firstColumn="1" w:lastColumn="0" w:oddVBand="0" w:evenVBand="0" w:oddHBand="0" w:evenHBand="0" w:firstRowFirstColumn="0" w:firstRowLastColumn="0" w:lastRowFirstColumn="0" w:lastRowLastColumn="0"/>
                <w:tcW w:w="5102" w:type="dxa"/>
                <w:vMerge w:val="restart"/>
                <w:noWrap/>
                <w:tcMar>
                  <w:top w:w="0" w:type="dxa"/>
                </w:tcMar>
                <w:vAlign w:val="center"/>
              </w:tcPr>
              <w:p w14:paraId="0A37501D" w14:textId="77777777" w:rsidR="00642529" w:rsidRPr="002F469D" w:rsidRDefault="006A0491" w:rsidP="001D5036">
                <w:pPr>
                  <w:pStyle w:val="Sidhuvud"/>
                </w:pPr>
                <w:r>
                  <w:rPr>
                    <w:noProof/>
                    <w:lang w:val="sv-FI" w:eastAsia="sv-FI"/>
                  </w:rPr>
                  <w:drawing>
                    <wp:inline distT="0" distB="0" distL="0" distR="0" wp14:anchorId="53A76C77" wp14:editId="5F691EC1">
                      <wp:extent cx="1332865" cy="341630"/>
                      <wp:effectExtent l="0" t="0" r="635" b="1270"/>
                      <wp:docPr id="1" name="Bildobjekt 1" descr="a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2865" cy="341630"/>
                              </a:xfrm>
                              <a:prstGeom prst="rect">
                                <a:avLst/>
                              </a:prstGeom>
                              <a:noFill/>
                              <a:ln>
                                <a:noFill/>
                              </a:ln>
                            </pic:spPr>
                          </pic:pic>
                        </a:graphicData>
                      </a:graphic>
                    </wp:inline>
                  </w:drawing>
                </w:r>
              </w:p>
            </w:tc>
          </w:sdtContent>
        </w:sdt>
        <w:tc>
          <w:tcPr>
            <w:tcW w:w="5104" w:type="dxa"/>
            <w:gridSpan w:val="3"/>
            <w:vAlign w:val="bottom"/>
          </w:tcPr>
          <w:p w14:paraId="5DAB6C7B" w14:textId="77777777" w:rsidR="00642529" w:rsidRPr="0094043A" w:rsidRDefault="00642529" w:rsidP="00EF3B78">
            <w:pPr>
              <w:pStyle w:val="Sidhuvud"/>
              <w:cnfStyle w:val="000000000000" w:firstRow="0" w:lastRow="0" w:firstColumn="0" w:lastColumn="0" w:oddVBand="0" w:evenVBand="0" w:oddHBand="0" w:evenHBand="0" w:firstRowFirstColumn="0" w:firstRowLastColumn="0" w:lastRowFirstColumn="0" w:lastRowLastColumn="0"/>
            </w:pPr>
          </w:p>
        </w:tc>
      </w:tr>
      <w:tr w:rsidR="00642529" w:rsidRPr="00750291" w14:paraId="408EF210" w14:textId="77777777" w:rsidTr="00642529">
        <w:trPr>
          <w:cantSplit/>
          <w:trHeight w:val="283"/>
        </w:trPr>
        <w:tc>
          <w:tcPr>
            <w:cnfStyle w:val="001000000000" w:firstRow="0" w:lastRow="0" w:firstColumn="1" w:lastColumn="0" w:oddVBand="0" w:evenVBand="0" w:oddHBand="0" w:evenHBand="0" w:firstRowFirstColumn="0" w:firstRowLastColumn="0" w:lastRowFirstColumn="0" w:lastRowLastColumn="0"/>
            <w:tcW w:w="5102" w:type="dxa"/>
            <w:vMerge/>
            <w:noWrap/>
            <w:vAlign w:val="bottom"/>
          </w:tcPr>
          <w:p w14:paraId="02EB378F" w14:textId="77777777" w:rsidR="00642529" w:rsidRPr="008E6465" w:rsidRDefault="00642529" w:rsidP="00AC38AC">
            <w:pPr>
              <w:pStyle w:val="Stor"/>
            </w:pPr>
          </w:p>
        </w:tc>
        <w:bookmarkStart w:id="0" w:name="type"/>
        <w:tc>
          <w:tcPr>
            <w:tcW w:w="5104" w:type="dxa"/>
            <w:gridSpan w:val="3"/>
            <w:vAlign w:val="center"/>
          </w:tcPr>
          <w:p w14:paraId="4F8F08C4" w14:textId="1D6CDC01" w:rsidR="00642529" w:rsidRPr="006C2491" w:rsidRDefault="00000000" w:rsidP="006C2491">
            <w:pPr>
              <w:pStyle w:val="Sidhuvud"/>
              <w:cnfStyle w:val="000000000000" w:firstRow="0" w:lastRow="0" w:firstColumn="0" w:lastColumn="0" w:oddVBand="0" w:evenVBand="0" w:oddHBand="0" w:evenHBand="0" w:firstRowFirstColumn="0" w:firstRowLastColumn="0" w:lastRowFirstColumn="0" w:lastRowLastColumn="0"/>
              <w:rPr>
                <w:rStyle w:val="Stark"/>
              </w:rPr>
            </w:pPr>
            <w:sdt>
              <w:sdtPr>
                <w:rPr>
                  <w:rStyle w:val="Stark"/>
                </w:rPr>
                <w:alias w:val="Dokumenttyp"/>
                <w:tag w:val="Type"/>
                <w:id w:val="-965504629"/>
                <w:placeholder>
                  <w:docPart w:val="D7191EAF8BBF4D15BB4B3AB8C91284AA"/>
                </w:placeholder>
                <w:comboBox>
                  <w:listItem w:value="Välj ett objekt."/>
                  <w:listItem w:displayText=" " w:value=" "/>
                  <w:listItem w:displayText="ANBUDSBEGÄRAN" w:value="ANBUDSBEGÄRAN"/>
                  <w:listItem w:displayText="ANHÅLLAN" w:value="ANHÅLLAN"/>
                  <w:listItem w:displayText="ANMÄLAN" w:value="ANMÄLAN"/>
                  <w:listItem w:displayText="ANSÖKAN" w:value="ANSÖKAN"/>
                  <w:listItem w:displayText="ANVISNING" w:value="ANVISNING"/>
                  <w:listItem w:displayText="AVTAL" w:value="AVTAL"/>
                  <w:listItem w:displayText="BEKRÄFTELSE" w:value="BEKRÄFTELSE"/>
                  <w:listItem w:displayText="BESKRIVNING" w:value="BESKRIVNING"/>
                  <w:listItem w:displayText="BESLUT" w:value="BESLUT"/>
                  <w:listItem w:displayText="BESTÄLLNING" w:value="BESTÄLLNING"/>
                  <w:listItem w:displayText="BREV" w:value="BREV"/>
                  <w:listItem w:displayText="CHECKLISTA" w:value="CHECKLISTA"/>
                  <w:listItem w:displayText="INFORMATION" w:value="INFORMATION"/>
                  <w:listItem w:displayText="MEDDELANDE" w:value="MEDDELANDE"/>
                  <w:listItem w:displayText="MÖTESANTECKNING" w:value="MÖTESANTECKNING"/>
                  <w:listItem w:displayText="PROCESSBESKRIVNING" w:value="PROCESSBESKRIVNING"/>
                  <w:listItem w:displayText="PROCESS-/RUTINBESKRIVNING" w:value="PROCESS-/RUTINBESKRIVNING"/>
                  <w:listItem w:displayText="RUTINBESKRIVNING" w:value="RUTINBESKRIVNING"/>
                  <w:listItem w:displayText="RAPPORT" w:value="RAPPORT"/>
                </w:comboBox>
              </w:sdtPr>
              <w:sdtContent>
                <w:r w:rsidR="00C7340C">
                  <w:rPr>
                    <w:rStyle w:val="Stark"/>
                  </w:rPr>
                  <w:t>Bilaga</w:t>
                </w:r>
              </w:sdtContent>
            </w:sdt>
            <w:bookmarkEnd w:id="0"/>
            <w:r w:rsidR="00642529" w:rsidRPr="006C2491">
              <w:rPr>
                <w:rStyle w:val="Stark"/>
              </w:rPr>
              <w:t xml:space="preserve">  </w:t>
            </w:r>
            <w:bookmarkStart w:id="1" w:name="typenumber"/>
            <w:sdt>
              <w:sdtPr>
                <w:rPr>
                  <w:rStyle w:val="Stark"/>
                </w:rPr>
                <w:alias w:val="Id"/>
                <w:tag w:val="Id"/>
                <w:id w:val="-729622246"/>
                <w:placeholder>
                  <w:docPart w:val="ADB2598D79BB4F6CB009DBCBCBC062FA"/>
                </w:placeholder>
                <w:comboBox>
                  <w:listItem w:value="Välj ett objekt."/>
                  <w:listItem w:displayText=" " w:value=" "/>
                  <w:listItem w:displayText="201x-xx" w:value="201x-xx"/>
                </w:comboBox>
              </w:sdtPr>
              <w:sdtContent>
                <w:r w:rsidR="005444EF">
                  <w:rPr>
                    <w:rStyle w:val="Stark"/>
                  </w:rPr>
                  <w:t xml:space="preserve"> </w:t>
                </w:r>
                <w:r w:rsidR="007158C4">
                  <w:rPr>
                    <w:rStyle w:val="Stark"/>
                  </w:rPr>
                  <w:t>202</w:t>
                </w:r>
                <w:r w:rsidR="00FB7E93">
                  <w:rPr>
                    <w:rStyle w:val="Stark"/>
                  </w:rPr>
                  <w:t>6</w:t>
                </w:r>
                <w:r w:rsidR="007158C4">
                  <w:rPr>
                    <w:rStyle w:val="Stark"/>
                  </w:rPr>
                  <w:t>-</w:t>
                </w:r>
                <w:r w:rsidR="007C5346">
                  <w:rPr>
                    <w:rStyle w:val="Stark"/>
                  </w:rPr>
                  <w:t>§73</w:t>
                </w:r>
              </w:sdtContent>
            </w:sdt>
            <w:bookmarkEnd w:id="1"/>
          </w:p>
        </w:tc>
      </w:tr>
      <w:tr w:rsidR="00642529" w:rsidRPr="002B39A5" w14:paraId="32486FFB" w14:textId="77777777" w:rsidTr="00A2695D">
        <w:trPr>
          <w:cantSplit/>
          <w:trHeight w:val="238"/>
        </w:trPr>
        <w:tc>
          <w:tcPr>
            <w:cnfStyle w:val="001000000000" w:firstRow="0" w:lastRow="0" w:firstColumn="1" w:lastColumn="0" w:oddVBand="0" w:evenVBand="0" w:oddHBand="0" w:evenHBand="0" w:firstRowFirstColumn="0" w:firstRowLastColumn="0" w:lastRowFirstColumn="0" w:lastRowLastColumn="0"/>
            <w:tcW w:w="5102" w:type="dxa"/>
            <w:vMerge/>
            <w:vAlign w:val="bottom"/>
          </w:tcPr>
          <w:p w14:paraId="6A05A809" w14:textId="77777777" w:rsidR="00642529" w:rsidRPr="00B7219B" w:rsidRDefault="00642529" w:rsidP="00B26F37">
            <w:pPr>
              <w:pStyle w:val="Litentext"/>
            </w:pPr>
          </w:p>
        </w:tc>
        <w:tc>
          <w:tcPr>
            <w:tcW w:w="2552" w:type="dxa"/>
            <w:vAlign w:val="bottom"/>
          </w:tcPr>
          <w:p w14:paraId="746F1487" w14:textId="77777777" w:rsidR="00642529" w:rsidRPr="00E002DC" w:rsidRDefault="00642529" w:rsidP="00B26F37">
            <w:pPr>
              <w:pStyle w:val="Litentext"/>
              <w:cnfStyle w:val="000000000000" w:firstRow="0" w:lastRow="0" w:firstColumn="0" w:lastColumn="0" w:oddVBand="0" w:evenVBand="0" w:oddHBand="0" w:evenHBand="0" w:firstRowFirstColumn="0" w:firstRowLastColumn="0" w:lastRowFirstColumn="0" w:lastRowLastColumn="0"/>
            </w:pPr>
            <w:r>
              <w:t>Datum</w:t>
            </w:r>
          </w:p>
        </w:tc>
        <w:tc>
          <w:tcPr>
            <w:tcW w:w="1276" w:type="dxa"/>
            <w:tcBorders>
              <w:left w:val="nil"/>
            </w:tcBorders>
            <w:vAlign w:val="bottom"/>
          </w:tcPr>
          <w:p w14:paraId="069B3161" w14:textId="578CF26A" w:rsidR="00642529" w:rsidRPr="00FF6F1C" w:rsidRDefault="00642529" w:rsidP="00B26F37">
            <w:pPr>
              <w:pStyle w:val="Litentext"/>
              <w:cnfStyle w:val="000000000000" w:firstRow="0" w:lastRow="0" w:firstColumn="0" w:lastColumn="0" w:oddVBand="0" w:evenVBand="0" w:oddHBand="0" w:evenHBand="0" w:firstRowFirstColumn="0" w:firstRowLastColumn="0" w:lastRowFirstColumn="0" w:lastRowLastColumn="0"/>
            </w:pPr>
            <w:r>
              <w:fldChar w:fldCharType="begin"/>
            </w:r>
            <w:r>
              <w:instrText xml:space="preserve"> IF </w:instrText>
            </w:r>
            <w:r w:rsidR="00D90349">
              <w:rPr>
                <w:rFonts w:cstheme="majorHAnsi"/>
              </w:rPr>
              <w:fldChar w:fldCharType="begin"/>
            </w:r>
            <w:r w:rsidR="00D90349">
              <w:rPr>
                <w:rFonts w:cstheme="majorHAnsi"/>
              </w:rPr>
              <w:instrText xml:space="preserve"> version </w:instrText>
            </w:r>
            <w:r w:rsidR="00D90349">
              <w:rPr>
                <w:rFonts w:cstheme="majorHAnsi"/>
              </w:rPr>
              <w:fldChar w:fldCharType="separate"/>
            </w:r>
            <w:sdt>
              <w:sdtPr>
                <w:rPr>
                  <w:rFonts w:cstheme="majorHAnsi"/>
                </w:rPr>
                <w:alias w:val="Version"/>
                <w:tag w:val="Version"/>
                <w:id w:val="-445698153"/>
                <w:placeholder>
                  <w:docPart w:val="EC9FF5CBFBC949B4ACD5F2D60F544243"/>
                </w:placeholder>
                <w:comboBox>
                  <w:listItem w:value="Välj ett objekt."/>
                  <w:listItem w:displayText=" " w:value=" "/>
                  <w:listItem w:displayText="0-1" w:value="0-1"/>
                  <w:listItem w:displayText="0-2" w:value="0-2"/>
                  <w:listItem w:displayText="1-0" w:value="1-0"/>
                  <w:listItem w:displayText="2-0" w:value="2-0"/>
                </w:comboBox>
              </w:sdtPr>
              <w:sdtContent>
                <w:r w:rsidR="00864900">
                  <w:rPr>
                    <w:rFonts w:cstheme="majorHAnsi"/>
                  </w:rPr>
                  <w:instrText xml:space="preserve"> </w:instrText>
                </w:r>
              </w:sdtContent>
            </w:sdt>
            <w:r w:rsidR="00D90349">
              <w:rPr>
                <w:rFonts w:cstheme="majorHAnsi"/>
              </w:rPr>
              <w:fldChar w:fldCharType="end"/>
            </w:r>
            <w:r>
              <w:instrText xml:space="preserve">&gt;" " "Version" "" </w:instrText>
            </w:r>
            <w:r>
              <w:fldChar w:fldCharType="end"/>
            </w:r>
          </w:p>
        </w:tc>
        <w:tc>
          <w:tcPr>
            <w:tcW w:w="1276" w:type="dxa"/>
            <w:tcBorders>
              <w:left w:val="nil"/>
            </w:tcBorders>
            <w:vAlign w:val="bottom"/>
          </w:tcPr>
          <w:p w14:paraId="450A61FC" w14:textId="32A04ABE" w:rsidR="00642529" w:rsidRPr="00FF6F1C" w:rsidRDefault="00642529" w:rsidP="00B26F37">
            <w:pPr>
              <w:pStyle w:val="Litentext"/>
              <w:cnfStyle w:val="000000000000" w:firstRow="0" w:lastRow="0" w:firstColumn="0" w:lastColumn="0" w:oddVBand="0" w:evenVBand="0" w:oddHBand="0" w:evenHBand="0" w:firstRowFirstColumn="0" w:firstRowLastColumn="0" w:lastRowFirstColumn="0" w:lastRowLastColumn="0"/>
            </w:pPr>
            <w:r>
              <w:fldChar w:fldCharType="begin"/>
            </w:r>
            <w:r>
              <w:instrText xml:space="preserve"> IF </w:instrText>
            </w:r>
            <w:r>
              <w:fldChar w:fldCharType="begin"/>
            </w:r>
            <w:r>
              <w:instrText xml:space="preserve"> sta</w:instrText>
            </w:r>
            <w:r w:rsidR="009934B6">
              <w:instrText>t</w:instrText>
            </w:r>
            <w:r>
              <w:instrText xml:space="preserve">us </w:instrText>
            </w:r>
            <w:r>
              <w:fldChar w:fldCharType="separate"/>
            </w:r>
            <w:sdt>
              <w:sdtPr>
                <w:rPr>
                  <w:rFonts w:cstheme="majorHAnsi"/>
                </w:rPr>
                <w:alias w:val="Status"/>
                <w:tag w:val="Status"/>
                <w:id w:val="-1885097924"/>
                <w:placeholder>
                  <w:docPart w:val="61C8F18A895F4FD1A9038FC599257BDD"/>
                </w:placeholder>
                <w:comboBox>
                  <w:listItem w:value="Välj ett objekt."/>
                  <w:listItem w:displayText=" " w:value=" "/>
                  <w:listItem w:displayText="Utkast" w:value="Utkast"/>
                  <w:listItem w:displayText="Godkänd" w:value="Godkänd"/>
                  <w:listItem w:displayText="Fastställd" w:value="Fastställd"/>
                </w:comboBox>
              </w:sdtPr>
              <w:sdtContent>
                <w:r w:rsidR="00864900">
                  <w:rPr>
                    <w:rFonts w:cstheme="majorHAnsi"/>
                  </w:rPr>
                  <w:instrText xml:space="preserve"> </w:instrText>
                </w:r>
              </w:sdtContent>
            </w:sdt>
            <w:r>
              <w:fldChar w:fldCharType="end"/>
            </w:r>
            <w:r>
              <w:instrText xml:space="preserve">&gt;" " "Status" "" </w:instrText>
            </w:r>
            <w:r>
              <w:fldChar w:fldCharType="end"/>
            </w:r>
          </w:p>
        </w:tc>
      </w:tr>
      <w:bookmarkStart w:id="2" w:name="creator"/>
      <w:tr w:rsidR="00642529" w:rsidRPr="007F1AC3" w14:paraId="736ECFBB" w14:textId="77777777" w:rsidTr="00C13D3C">
        <w:trPr>
          <w:cantSplit/>
          <w:trHeight w:hRule="exact" w:val="238"/>
        </w:trPr>
        <w:tc>
          <w:tcPr>
            <w:cnfStyle w:val="001000000000" w:firstRow="0" w:lastRow="0" w:firstColumn="1" w:lastColumn="0" w:oddVBand="0" w:evenVBand="0" w:oddHBand="0" w:evenHBand="0" w:firstRowFirstColumn="0" w:firstRowLastColumn="0" w:lastRowFirstColumn="0" w:lastRowLastColumn="0"/>
            <w:tcW w:w="5102" w:type="dxa"/>
          </w:tcPr>
          <w:p w14:paraId="6E467425" w14:textId="78D097CC" w:rsidR="00642529" w:rsidRPr="00B34BAF" w:rsidRDefault="00000000" w:rsidP="00EF3B78">
            <w:pPr>
              <w:pStyle w:val="Sidhuvud"/>
              <w:rPr>
                <w:rFonts w:cstheme="majorHAnsi"/>
              </w:rPr>
            </w:pPr>
            <w:sdt>
              <w:sdtPr>
                <w:rPr>
                  <w:rFonts w:cstheme="majorHAnsi"/>
                </w:rPr>
                <w:alias w:val="Ansvarig instans"/>
                <w:tag w:val="Agent.mandator"/>
                <w:id w:val="-574511636"/>
                <w:placeholder>
                  <w:docPart w:val="F5AEB037FA6048AF80B30620478CBE07"/>
                </w:placeholder>
                <w:comboBox>
                  <w:listItem w:value="Välj ett objekt."/>
                  <w:listItem w:displayText=" " w:value=" "/>
                  <w:listItem w:displayText="Förvaltningschef" w:value="FC"/>
                  <w:listItem w:displayText="Chefsforum" w:value="CF"/>
                  <w:listItem w:displayText="Lärarkollegium" w:value="LK"/>
                  <w:listItem w:displayText="Ledningsgrupp" w:value="LG"/>
                  <w:listItem w:displayText="Styrelsen" w:value="ST"/>
                  <w:listItem w:displayText="Rektor" w:value="RE"/>
                </w:comboBox>
              </w:sdtPr>
              <w:sdtContent>
                <w:r w:rsidR="007158C4">
                  <w:rPr>
                    <w:rFonts w:cstheme="majorHAnsi"/>
                  </w:rPr>
                  <w:t>Styrelsen</w:t>
                </w:r>
              </w:sdtContent>
            </w:sdt>
            <w:bookmarkEnd w:id="2"/>
          </w:p>
        </w:tc>
        <w:tc>
          <w:tcPr>
            <w:tcW w:w="2552" w:type="dxa"/>
          </w:tcPr>
          <w:bookmarkStart w:id="3" w:name="date" w:displacedByCustomXml="next"/>
          <w:sdt>
            <w:sdtPr>
              <w:rPr>
                <w:rFonts w:cstheme="majorHAnsi"/>
              </w:rPr>
              <w:alias w:val="Datum"/>
              <w:tag w:val="Date.Issued"/>
              <w:id w:val="-1354498097"/>
              <w:placeholder>
                <w:docPart w:val="8D24901EB33B48398D3B11CCC07DB39D"/>
              </w:placeholder>
              <w:date w:fullDate="2026-06-04T00:00:00Z">
                <w:dateFormat w:val="yyyy-MM-dd"/>
                <w:lid w:val="sv-SE"/>
                <w:storeMappedDataAs w:val="dateTime"/>
                <w:calendar w:val="gregorian"/>
              </w:date>
            </w:sdtPr>
            <w:sdtContent>
              <w:p w14:paraId="17BD6776" w14:textId="7390DF2C" w:rsidR="00642529" w:rsidRPr="00B34BAF" w:rsidRDefault="007C5346" w:rsidP="00EF3B78">
                <w:pPr>
                  <w:pStyle w:val="Sidhuvud"/>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2026-06-04</w:t>
                </w:r>
              </w:p>
            </w:sdtContent>
          </w:sdt>
          <w:bookmarkEnd w:id="3" w:displacedByCustomXml="prev"/>
        </w:tc>
        <w:bookmarkStart w:id="4" w:name="version" w:displacedByCustomXml="next"/>
        <w:sdt>
          <w:sdtPr>
            <w:rPr>
              <w:rFonts w:cstheme="majorHAnsi"/>
            </w:rPr>
            <w:alias w:val="Version"/>
            <w:tag w:val="Version"/>
            <w:id w:val="-2045504171"/>
            <w:placeholder>
              <w:docPart w:val="6B31883C77B94AA4A3D59380BB11569D"/>
            </w:placeholder>
            <w:comboBox>
              <w:listItem w:value="Välj ett objekt."/>
              <w:listItem w:displayText=" " w:value=" "/>
              <w:listItem w:displayText="0-1" w:value="0-1"/>
              <w:listItem w:displayText="0-2" w:value="0-2"/>
              <w:listItem w:displayText="1-0" w:value="1-0"/>
              <w:listItem w:displayText="2-0" w:value="2-0"/>
            </w:comboBox>
          </w:sdtPr>
          <w:sdtContent>
            <w:tc>
              <w:tcPr>
                <w:tcW w:w="1276" w:type="dxa"/>
                <w:tcBorders>
                  <w:left w:val="nil"/>
                </w:tcBorders>
              </w:tcPr>
              <w:p w14:paraId="29D6B04F" w14:textId="77777777" w:rsidR="00642529" w:rsidRPr="00B34BAF" w:rsidRDefault="0094043A" w:rsidP="00EF3B78">
                <w:pPr>
                  <w:pStyle w:val="Sidhuvud"/>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 xml:space="preserve"> </w:t>
                </w:r>
              </w:p>
            </w:tc>
          </w:sdtContent>
        </w:sdt>
        <w:bookmarkEnd w:id="4" w:displacedByCustomXml="prev"/>
        <w:bookmarkStart w:id="5" w:name="status" w:displacedByCustomXml="next"/>
        <w:sdt>
          <w:sdtPr>
            <w:rPr>
              <w:rFonts w:cstheme="majorHAnsi"/>
            </w:rPr>
            <w:alias w:val="Status"/>
            <w:tag w:val="Status"/>
            <w:id w:val="1457441049"/>
            <w:placeholder>
              <w:docPart w:val="41D88A3CE13148D3BFA6D8178096D3D2"/>
            </w:placeholder>
            <w:comboBox>
              <w:listItem w:value="Välj ett objekt."/>
              <w:listItem w:displayText=" " w:value=" "/>
              <w:listItem w:displayText="Utkast" w:value="Utkast"/>
              <w:listItem w:displayText="Godkänd" w:value="Godkänd"/>
              <w:listItem w:displayText="Fastställd" w:value="Fastställd"/>
            </w:comboBox>
          </w:sdtPr>
          <w:sdtContent>
            <w:tc>
              <w:tcPr>
                <w:tcW w:w="1276" w:type="dxa"/>
                <w:tcBorders>
                  <w:left w:val="nil"/>
                </w:tcBorders>
              </w:tcPr>
              <w:p w14:paraId="0A6959E7" w14:textId="77777777" w:rsidR="00642529" w:rsidRPr="00B34BAF" w:rsidRDefault="0094043A" w:rsidP="00EF3B78">
                <w:pPr>
                  <w:pStyle w:val="Sidhuvud"/>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 xml:space="preserve"> </w:t>
                </w:r>
              </w:p>
            </w:tc>
          </w:sdtContent>
        </w:sdt>
        <w:bookmarkEnd w:id="5" w:displacedByCustomXml="prev"/>
      </w:tr>
      <w:tr w:rsidR="00642529" w:rsidRPr="00E002DC" w14:paraId="00635E4F" w14:textId="77777777" w:rsidTr="00AC05E8">
        <w:trPr>
          <w:cantSplit/>
          <w:trHeight w:hRule="exact" w:val="238"/>
        </w:trPr>
        <w:tc>
          <w:tcPr>
            <w:cnfStyle w:val="001000000000" w:firstRow="0" w:lastRow="0" w:firstColumn="1" w:lastColumn="0" w:oddVBand="0" w:evenVBand="0" w:oddHBand="0" w:evenHBand="0" w:firstRowFirstColumn="0" w:firstRowLastColumn="0" w:lastRowFirstColumn="0" w:lastRowLastColumn="0"/>
            <w:tcW w:w="5102" w:type="dxa"/>
            <w:vAlign w:val="bottom"/>
          </w:tcPr>
          <w:p w14:paraId="05A0ECEB" w14:textId="541F5F01" w:rsidR="00642529" w:rsidRPr="00B7219B" w:rsidRDefault="00642529" w:rsidP="00642529">
            <w:pPr>
              <w:pStyle w:val="Litentext"/>
            </w:pPr>
            <w:r>
              <w:fldChar w:fldCharType="begin"/>
            </w:r>
            <w:r>
              <w:instrText xml:space="preserve"> IF </w:instrText>
            </w:r>
            <w:r w:rsidR="00D90349">
              <w:rPr>
                <w:rFonts w:cstheme="majorHAnsi"/>
              </w:rPr>
              <w:fldChar w:fldCharType="begin"/>
            </w:r>
            <w:r w:rsidR="00D90349">
              <w:rPr>
                <w:rFonts w:cstheme="majorHAnsi"/>
              </w:rPr>
              <w:instrText xml:space="preserve"> presenter </w:instrText>
            </w:r>
            <w:r w:rsidR="00D90349">
              <w:rPr>
                <w:rFonts w:cstheme="majorHAnsi"/>
              </w:rPr>
              <w:fldChar w:fldCharType="separate"/>
            </w:r>
            <w:sdt>
              <w:sdtPr>
                <w:rPr>
                  <w:rFonts w:cstheme="majorHAnsi"/>
                </w:rPr>
                <w:alias w:val="Handläggare"/>
                <w:tag w:val="Agent.sender"/>
                <w:id w:val="180948123"/>
                <w:placeholder>
                  <w:docPart w:val="DD96119426E34295A4257F811F30FA88"/>
                </w:placeholder>
                <w:comboBox>
                  <w:listItem w:value="Välj ett objekt."/>
                  <w:listItem w:displayText=" " w:value=" "/>
                  <w:listItem w:displayText="Inger Rosenberg-Mattsson" w:value="Inger Rosenberg-Mattsson"/>
                  <w:listItem w:displayText="Hannes Wallin" w:value="Hannes Wallin"/>
                  <w:listItem w:displayText="Malin Blomqvist" w:value="Malin Blomqvist"/>
                  <w:listItem w:displayText="Marcus Koskinen-Hagman" w:value="Marcus Koskinen-Hagman"/>
                  <w:listItem w:displayText="Ralf Lundberg" w:value="Ralf Lundberg"/>
                  <w:listItem w:displayText="Ronny Holmström-Wall" w:value="Ronny Holmström-Wall"/>
                </w:comboBox>
              </w:sdtPr>
              <w:sdtContent>
                <w:r w:rsidR="00864900">
                  <w:rPr>
                    <w:rFonts w:cstheme="majorHAnsi"/>
                  </w:rPr>
                  <w:instrText xml:space="preserve"> </w:instrText>
                </w:r>
              </w:sdtContent>
            </w:sdt>
            <w:r w:rsidR="00D90349">
              <w:rPr>
                <w:rFonts w:cstheme="majorHAnsi"/>
              </w:rPr>
              <w:fldChar w:fldCharType="end"/>
            </w:r>
            <w:r>
              <w:instrText xml:space="preserve">&gt;" " "Handläggare" "" </w:instrText>
            </w:r>
            <w:r>
              <w:fldChar w:fldCharType="end"/>
            </w:r>
          </w:p>
        </w:tc>
        <w:tc>
          <w:tcPr>
            <w:tcW w:w="2552" w:type="dxa"/>
            <w:vAlign w:val="bottom"/>
          </w:tcPr>
          <w:p w14:paraId="4A604FD3" w14:textId="382642EB" w:rsidR="00642529" w:rsidRPr="00E002DC" w:rsidRDefault="00642529" w:rsidP="00642529">
            <w:pPr>
              <w:pStyle w:val="Litentext"/>
              <w:cnfStyle w:val="000000000000" w:firstRow="0" w:lastRow="0" w:firstColumn="0" w:lastColumn="0" w:oddVBand="0" w:evenVBand="0" w:oddHBand="0" w:evenHBand="0" w:firstRowFirstColumn="0" w:firstRowLastColumn="0" w:lastRowFirstColumn="0" w:lastRowLastColumn="0"/>
            </w:pPr>
            <w:r>
              <w:fldChar w:fldCharType="begin"/>
            </w:r>
            <w:r>
              <w:instrText xml:space="preserve"> IF </w:instrText>
            </w:r>
            <w:r w:rsidR="00D90349">
              <w:rPr>
                <w:rFonts w:cstheme="majorHAnsi"/>
              </w:rPr>
              <w:fldChar w:fldCharType="begin"/>
            </w:r>
            <w:r w:rsidR="00D90349">
              <w:rPr>
                <w:rFonts w:cstheme="majorHAnsi"/>
              </w:rPr>
              <w:instrText xml:space="preserve"> ertdatum </w:instrText>
            </w:r>
            <w:r w:rsidR="00D90349">
              <w:rPr>
                <w:rFonts w:cstheme="majorHAnsi"/>
              </w:rPr>
              <w:fldChar w:fldCharType="separate"/>
            </w:r>
            <w:sdt>
              <w:sdtPr>
                <w:rPr>
                  <w:rFonts w:cstheme="majorHAnsi"/>
                </w:rPr>
                <w:alias w:val="Ert datum"/>
                <w:tag w:val="Date.receiver"/>
                <w:id w:val="-199638375"/>
                <w:placeholder>
                  <w:docPart w:val="249573C67B2D4942A4831E029F921FF3"/>
                </w:placeholder>
                <w:date>
                  <w:dateFormat w:val="yyyy-MM-dd"/>
                  <w:lid w:val="sv-SE"/>
                  <w:storeMappedDataAs w:val="dateTime"/>
                  <w:calendar w:val="gregorian"/>
                </w:date>
              </w:sdtPr>
              <w:sdtContent>
                <w:r w:rsidR="00864900">
                  <w:rPr>
                    <w:rFonts w:cstheme="majorHAnsi"/>
                  </w:rPr>
                  <w:instrText xml:space="preserve"> </w:instrText>
                </w:r>
              </w:sdtContent>
            </w:sdt>
            <w:r w:rsidR="00D90349">
              <w:rPr>
                <w:rFonts w:cstheme="majorHAnsi"/>
              </w:rPr>
              <w:fldChar w:fldCharType="end"/>
            </w:r>
            <w:r>
              <w:instrText xml:space="preserve">&gt;" " "Ert datum" "" </w:instrText>
            </w:r>
            <w:r>
              <w:fldChar w:fldCharType="end"/>
            </w:r>
          </w:p>
        </w:tc>
        <w:tc>
          <w:tcPr>
            <w:tcW w:w="2552" w:type="dxa"/>
            <w:gridSpan w:val="2"/>
            <w:tcBorders>
              <w:left w:val="nil"/>
            </w:tcBorders>
            <w:vAlign w:val="bottom"/>
          </w:tcPr>
          <w:p w14:paraId="3A8F2E37" w14:textId="4E2768C2" w:rsidR="00642529" w:rsidRPr="00E002DC" w:rsidRDefault="00642529" w:rsidP="00642529">
            <w:pPr>
              <w:pStyle w:val="Litentext"/>
              <w:cnfStyle w:val="000000000000" w:firstRow="0" w:lastRow="0" w:firstColumn="0" w:lastColumn="0" w:oddVBand="0" w:evenVBand="0" w:oddHBand="0" w:evenHBand="0" w:firstRowFirstColumn="0" w:firstRowLastColumn="0" w:lastRowFirstColumn="0" w:lastRowLastColumn="0"/>
            </w:pPr>
            <w:r>
              <w:fldChar w:fldCharType="begin"/>
            </w:r>
            <w:r>
              <w:instrText xml:space="preserve"> IF </w:instrText>
            </w:r>
            <w:r>
              <w:fldChar w:fldCharType="begin"/>
            </w:r>
            <w:r>
              <w:instrText>erreferens</w:instrText>
            </w:r>
            <w:r>
              <w:fldChar w:fldCharType="separate"/>
            </w:r>
            <w:sdt>
              <w:sdtPr>
                <w:alias w:val="Er referens"/>
                <w:tag w:val="Agent.receiverref"/>
                <w:id w:val="-424573041"/>
                <w:placeholder>
                  <w:docPart w:val="68DC90FE12254F229D3457A7C4E43CED"/>
                </w:placeholder>
                <w:comboBox>
                  <w:listItem w:value="Välj ett objekt."/>
                  <w:listItem w:displayText=" " w:value=" "/>
                </w:comboBox>
              </w:sdtPr>
              <w:sdtContent>
                <w:r w:rsidR="00864900">
                  <w:instrText xml:space="preserve"> </w:instrText>
                </w:r>
              </w:sdtContent>
            </w:sdt>
            <w:r>
              <w:fldChar w:fldCharType="end"/>
            </w:r>
            <w:r>
              <w:instrText xml:space="preserve">&gt;" " "Er referens" "" </w:instrText>
            </w:r>
            <w:r>
              <w:fldChar w:fldCharType="end"/>
            </w:r>
          </w:p>
        </w:tc>
      </w:tr>
      <w:tr w:rsidR="00642529" w:rsidRPr="007F1AC3" w14:paraId="54F9AE05" w14:textId="77777777" w:rsidTr="00B30D49">
        <w:trPr>
          <w:cantSplit/>
          <w:trHeight w:hRule="exact" w:val="283"/>
        </w:trPr>
        <w:bookmarkStart w:id="6" w:name="presenter" w:displacedByCustomXml="next"/>
        <w:sdt>
          <w:sdtPr>
            <w:rPr>
              <w:rFonts w:cstheme="majorHAnsi"/>
            </w:rPr>
            <w:alias w:val="Handläggare"/>
            <w:tag w:val="Agent.sender"/>
            <w:id w:val="-590854033"/>
            <w:placeholder>
              <w:docPart w:val="E2608C0E656349EFBF2A1BB4ACBBAA39"/>
            </w:placeholder>
            <w:comboBox>
              <w:listItem w:value="Välj ett objekt."/>
              <w:listItem w:displayText=" " w:value=" "/>
              <w:listItem w:displayText="Inger Rosenberg-Mattsson" w:value="Inger Rosenberg-Mattsson"/>
              <w:listItem w:displayText="Hannes Wallin" w:value="Hannes Wallin"/>
              <w:listItem w:displayText="Malin Blomqvist" w:value="Malin Blomqvist"/>
              <w:listItem w:displayText="Marcus Koskinen-Hagman" w:value="Marcus Koskinen-Hagman"/>
              <w:listItem w:displayText="Ralf Lundberg" w:value="Ralf Lundberg"/>
              <w:listItem w:displayText="Ronny Holmström-Wall" w:value="Ronny Holmström-Wall"/>
            </w:comboBox>
          </w:sdtPr>
          <w:sdtContent>
            <w:tc>
              <w:tcPr>
                <w:cnfStyle w:val="001000000000" w:firstRow="0" w:lastRow="0" w:firstColumn="1" w:lastColumn="0" w:oddVBand="0" w:evenVBand="0" w:oddHBand="0" w:evenHBand="0" w:firstRowFirstColumn="0" w:firstRowLastColumn="0" w:lastRowFirstColumn="0" w:lastRowLastColumn="0"/>
                <w:tcW w:w="5102" w:type="dxa"/>
                <w:tcBorders>
                  <w:bottom w:val="single" w:sz="2" w:space="0" w:color="auto"/>
                </w:tcBorders>
                <w:tcMar>
                  <w:right w:w="113" w:type="dxa"/>
                </w:tcMar>
              </w:tcPr>
              <w:p w14:paraId="100C5B58" w14:textId="77777777" w:rsidR="00642529" w:rsidRPr="00B34BAF" w:rsidRDefault="0094043A" w:rsidP="00EF3B78">
                <w:pPr>
                  <w:pStyle w:val="Sidhuvud"/>
                  <w:rPr>
                    <w:rFonts w:cstheme="majorHAnsi"/>
                  </w:rPr>
                </w:pPr>
                <w:r>
                  <w:rPr>
                    <w:rFonts w:cstheme="majorHAnsi"/>
                  </w:rPr>
                  <w:t xml:space="preserve"> </w:t>
                </w:r>
              </w:p>
            </w:tc>
          </w:sdtContent>
        </w:sdt>
        <w:bookmarkEnd w:id="6" w:displacedByCustomXml="prev"/>
        <w:bookmarkStart w:id="7" w:name="ertdatum" w:displacedByCustomXml="next"/>
        <w:sdt>
          <w:sdtPr>
            <w:rPr>
              <w:rFonts w:cstheme="majorHAnsi"/>
            </w:rPr>
            <w:alias w:val="Ert datum"/>
            <w:tag w:val="Date.receiver"/>
            <w:id w:val="-980618880"/>
            <w:placeholder>
              <w:docPart w:val="F2C792DD912546D59FC82225A8633C5F"/>
            </w:placeholder>
            <w:date>
              <w:dateFormat w:val="yyyy-MM-dd"/>
              <w:lid w:val="sv-SE"/>
              <w:storeMappedDataAs w:val="dateTime"/>
              <w:calendar w:val="gregorian"/>
            </w:date>
          </w:sdtPr>
          <w:sdtContent>
            <w:tc>
              <w:tcPr>
                <w:tcW w:w="2552" w:type="dxa"/>
                <w:tcBorders>
                  <w:bottom w:val="single" w:sz="2" w:space="0" w:color="auto"/>
                </w:tcBorders>
              </w:tcPr>
              <w:p w14:paraId="12F40E89" w14:textId="77777777" w:rsidR="00642529" w:rsidRPr="00B34BAF" w:rsidRDefault="0094043A" w:rsidP="00EF3B78">
                <w:pPr>
                  <w:pStyle w:val="Sidhuvud"/>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 xml:space="preserve"> </w:t>
                </w:r>
              </w:p>
            </w:tc>
          </w:sdtContent>
        </w:sdt>
        <w:bookmarkEnd w:id="7" w:displacedByCustomXml="prev"/>
        <w:bookmarkStart w:id="8" w:name="erreferens" w:displacedByCustomXml="next"/>
        <w:sdt>
          <w:sdtPr>
            <w:alias w:val="Er referens"/>
            <w:tag w:val="Agent.receiverref"/>
            <w:id w:val="742913492"/>
            <w:placeholder>
              <w:docPart w:val="383467D73E8A42FFA1A50D90ABAABF83"/>
            </w:placeholder>
            <w:comboBox>
              <w:listItem w:value="Välj ett objekt."/>
              <w:listItem w:displayText=" " w:value=" "/>
            </w:comboBox>
          </w:sdtPr>
          <w:sdtContent>
            <w:tc>
              <w:tcPr>
                <w:tcW w:w="2552" w:type="dxa"/>
                <w:gridSpan w:val="2"/>
                <w:tcBorders>
                  <w:left w:val="nil"/>
                  <w:bottom w:val="single" w:sz="2" w:space="0" w:color="auto"/>
                </w:tcBorders>
              </w:tcPr>
              <w:p w14:paraId="608DEACE" w14:textId="77777777" w:rsidR="00642529" w:rsidRPr="007F1AC3" w:rsidRDefault="0094043A" w:rsidP="00EF3B78">
                <w:pPr>
                  <w:pStyle w:val="Sidhuvud"/>
                  <w:cnfStyle w:val="000000000000" w:firstRow="0" w:lastRow="0" w:firstColumn="0" w:lastColumn="0" w:oddVBand="0" w:evenVBand="0" w:oddHBand="0" w:evenHBand="0" w:firstRowFirstColumn="0" w:firstRowLastColumn="0" w:lastRowFirstColumn="0" w:lastRowLastColumn="0"/>
                </w:pPr>
                <w:r>
                  <w:t xml:space="preserve"> </w:t>
                </w:r>
              </w:p>
            </w:tc>
          </w:sdtContent>
        </w:sdt>
        <w:bookmarkEnd w:id="8" w:displacedByCustomXml="prev"/>
      </w:tr>
    </w:tbl>
    <w:p w14:paraId="5A39BBE3" w14:textId="77777777" w:rsidR="00081B89" w:rsidRDefault="00081B89" w:rsidP="00EF3B78">
      <w:pPr>
        <w:pStyle w:val="Sidhuvud"/>
      </w:pPr>
    </w:p>
    <w:p w14:paraId="41C8F396" w14:textId="77777777" w:rsidR="00A6267C" w:rsidRPr="00334B55" w:rsidRDefault="00A6267C" w:rsidP="00EE6AC7">
      <w:pPr>
        <w:pStyle w:val="Tabelltext"/>
        <w:sectPr w:rsidR="00A6267C" w:rsidRPr="00334B55" w:rsidSect="00591F70">
          <w:footerReference w:type="default" r:id="rId13"/>
          <w:footerReference w:type="first" r:id="rId14"/>
          <w:pgSz w:w="11906" w:h="16838"/>
          <w:pgMar w:top="397" w:right="340" w:bottom="1588" w:left="1361" w:header="284" w:footer="709" w:gutter="0"/>
          <w:cols w:space="708"/>
          <w:titlePg/>
          <w:docGrid w:linePitch="360"/>
        </w:sectPr>
      </w:pPr>
    </w:p>
    <w:p w14:paraId="6F07BAAD" w14:textId="38AA7713" w:rsidR="00965167" w:rsidRPr="001B49C1" w:rsidRDefault="007158C4" w:rsidP="005625C9">
      <w:pPr>
        <w:pStyle w:val="Rubrik"/>
      </w:pPr>
      <w:bookmarkStart w:id="9" w:name="_Toc472345004"/>
      <w:bookmarkStart w:id="10" w:name="_Toc463442656"/>
      <w:r>
        <w:t>Avgiftsfri gymnasieutbildning</w:t>
      </w:r>
    </w:p>
    <w:bookmarkEnd w:id="9"/>
    <w:bookmarkEnd w:id="10"/>
    <w:p w14:paraId="65AA7C09" w14:textId="1E06B1B4" w:rsidR="00AC05E8" w:rsidRDefault="007158C4" w:rsidP="00AC05E8">
      <w:pPr>
        <w:pStyle w:val="Stycke"/>
      </w:pPr>
      <w:r>
        <w:t xml:space="preserve">Detta dokument beskriver vad avgiftsfri gymnasieutbildning innebär, vem som omfattas av avgiftsfriheten och vilka begränsningarna är. </w:t>
      </w:r>
      <w:r w:rsidR="00C84592">
        <w:t>Informationen baserar sig på landskapslag om gymnasieutbildning (2011:</w:t>
      </w:r>
      <w:r w:rsidR="00CE15B0">
        <w:t>13)</w:t>
      </w:r>
    </w:p>
    <w:p w14:paraId="57E60911" w14:textId="77777777" w:rsidR="00706170" w:rsidRDefault="00706170" w:rsidP="00AC05E8">
      <w:pPr>
        <w:pStyle w:val="Stycke"/>
      </w:pPr>
    </w:p>
    <w:sdt>
      <w:sdtPr>
        <w:rPr>
          <w:rFonts w:eastAsiaTheme="minorEastAsia" w:cstheme="minorBidi"/>
          <w:b/>
          <w:caps w:val="0"/>
          <w:noProof/>
          <w:spacing w:val="0"/>
          <w:sz w:val="18"/>
          <w:szCs w:val="18"/>
          <w:lang w:eastAsia="sv-SE"/>
        </w:rPr>
        <w:id w:val="944136721"/>
        <w:docPartObj>
          <w:docPartGallery w:val="Table of Contents"/>
          <w:docPartUnique/>
        </w:docPartObj>
      </w:sdtPr>
      <w:sdtContent>
        <w:p w14:paraId="2EF6A672" w14:textId="2261D48E" w:rsidR="00706170" w:rsidRDefault="00706170">
          <w:pPr>
            <w:pStyle w:val="Innehllsfrteckningsrubrik"/>
          </w:pPr>
          <w:r>
            <w:t>INNEHÅLL</w:t>
          </w:r>
        </w:p>
        <w:p w14:paraId="1E3A31ED" w14:textId="2FF7AE37" w:rsidR="007C5346" w:rsidRDefault="00706170">
          <w:pPr>
            <w:pStyle w:val="Innehll1"/>
            <w:rPr>
              <w:rFonts w:asciiTheme="minorHAnsi" w:hAnsiTheme="minorHAnsi"/>
              <w:b w:val="0"/>
              <w:bCs w:val="0"/>
              <w:kern w:val="2"/>
              <w:sz w:val="24"/>
              <w:szCs w:val="24"/>
              <w:lang w:val="sv-FI" w:eastAsia="sv-FI"/>
              <w14:ligatures w14:val="standardContextual"/>
            </w:rPr>
          </w:pPr>
          <w:r>
            <w:fldChar w:fldCharType="begin"/>
          </w:r>
          <w:r>
            <w:instrText>TOC \o "1-3" \h \z \u</w:instrText>
          </w:r>
          <w:r>
            <w:fldChar w:fldCharType="separate"/>
          </w:r>
          <w:hyperlink w:anchor="_Toc230956460" w:history="1">
            <w:r w:rsidR="007C5346" w:rsidRPr="00835F99">
              <w:rPr>
                <w:rStyle w:val="Hyperlnk"/>
              </w:rPr>
              <w:t>Avgiftsfriheten i korthet</w:t>
            </w:r>
            <w:r w:rsidR="007C5346">
              <w:rPr>
                <w:webHidden/>
              </w:rPr>
              <w:tab/>
            </w:r>
            <w:r w:rsidR="007C5346">
              <w:rPr>
                <w:webHidden/>
              </w:rPr>
              <w:fldChar w:fldCharType="begin"/>
            </w:r>
            <w:r w:rsidR="007C5346">
              <w:rPr>
                <w:webHidden/>
              </w:rPr>
              <w:instrText xml:space="preserve"> PAGEREF _Toc230956460 \h </w:instrText>
            </w:r>
            <w:r w:rsidR="007C5346">
              <w:rPr>
                <w:webHidden/>
              </w:rPr>
            </w:r>
            <w:r w:rsidR="007C5346">
              <w:rPr>
                <w:webHidden/>
              </w:rPr>
              <w:fldChar w:fldCharType="separate"/>
            </w:r>
            <w:r w:rsidR="007C5346">
              <w:rPr>
                <w:webHidden/>
              </w:rPr>
              <w:t>2</w:t>
            </w:r>
            <w:r w:rsidR="007C5346">
              <w:rPr>
                <w:webHidden/>
              </w:rPr>
              <w:fldChar w:fldCharType="end"/>
            </w:r>
          </w:hyperlink>
        </w:p>
        <w:p w14:paraId="399A119D" w14:textId="6B13389D"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61" w:history="1">
            <w:r w:rsidRPr="00835F99">
              <w:rPr>
                <w:rStyle w:val="Hyperlnk"/>
              </w:rPr>
              <w:t>Vem gäller avgiftsfriheten</w:t>
            </w:r>
            <w:r>
              <w:rPr>
                <w:webHidden/>
              </w:rPr>
              <w:tab/>
            </w:r>
            <w:r>
              <w:rPr>
                <w:webHidden/>
              </w:rPr>
              <w:fldChar w:fldCharType="begin"/>
            </w:r>
            <w:r>
              <w:rPr>
                <w:webHidden/>
              </w:rPr>
              <w:instrText xml:space="preserve"> PAGEREF _Toc230956461 \h </w:instrText>
            </w:r>
            <w:r>
              <w:rPr>
                <w:webHidden/>
              </w:rPr>
            </w:r>
            <w:r>
              <w:rPr>
                <w:webHidden/>
              </w:rPr>
              <w:fldChar w:fldCharType="separate"/>
            </w:r>
            <w:r>
              <w:rPr>
                <w:webHidden/>
              </w:rPr>
              <w:t>2</w:t>
            </w:r>
            <w:r>
              <w:rPr>
                <w:webHidden/>
              </w:rPr>
              <w:fldChar w:fldCharType="end"/>
            </w:r>
          </w:hyperlink>
        </w:p>
        <w:p w14:paraId="66A27692" w14:textId="6A58E0FF"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62" w:history="1">
            <w:r w:rsidRPr="00835F99">
              <w:rPr>
                <w:rStyle w:val="Hyperlnk"/>
              </w:rPr>
              <w:t>Förlängning av avgiftsfriheten</w:t>
            </w:r>
            <w:r>
              <w:rPr>
                <w:webHidden/>
              </w:rPr>
              <w:tab/>
            </w:r>
            <w:r>
              <w:rPr>
                <w:webHidden/>
              </w:rPr>
              <w:fldChar w:fldCharType="begin"/>
            </w:r>
            <w:r>
              <w:rPr>
                <w:webHidden/>
              </w:rPr>
              <w:instrText xml:space="preserve"> PAGEREF _Toc230956462 \h </w:instrText>
            </w:r>
            <w:r>
              <w:rPr>
                <w:webHidden/>
              </w:rPr>
            </w:r>
            <w:r>
              <w:rPr>
                <w:webHidden/>
              </w:rPr>
              <w:fldChar w:fldCharType="separate"/>
            </w:r>
            <w:r>
              <w:rPr>
                <w:webHidden/>
              </w:rPr>
              <w:t>2</w:t>
            </w:r>
            <w:r>
              <w:rPr>
                <w:webHidden/>
              </w:rPr>
              <w:fldChar w:fldCharType="end"/>
            </w:r>
          </w:hyperlink>
        </w:p>
        <w:p w14:paraId="01ABA445" w14:textId="50E88AD3"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63" w:history="1">
            <w:r w:rsidRPr="00835F99">
              <w:rPr>
                <w:rStyle w:val="Hyperlnk"/>
                <w14:ligatures w14:val="all"/>
                <w14:numForm w14:val="oldStyle"/>
              </w:rPr>
              <w:t>Avgiftsfriheten kan förlängas med högst ett år, om orsaken till förlängningen av studietiden är</w:t>
            </w:r>
            <w:r>
              <w:rPr>
                <w:webHidden/>
              </w:rPr>
              <w:tab/>
            </w:r>
            <w:r>
              <w:rPr>
                <w:webHidden/>
              </w:rPr>
              <w:fldChar w:fldCharType="begin"/>
            </w:r>
            <w:r>
              <w:rPr>
                <w:webHidden/>
              </w:rPr>
              <w:instrText xml:space="preserve"> PAGEREF _Toc230956463 \h </w:instrText>
            </w:r>
            <w:r>
              <w:rPr>
                <w:webHidden/>
              </w:rPr>
            </w:r>
            <w:r>
              <w:rPr>
                <w:webHidden/>
              </w:rPr>
              <w:fldChar w:fldCharType="separate"/>
            </w:r>
            <w:r>
              <w:rPr>
                <w:webHidden/>
              </w:rPr>
              <w:t>2</w:t>
            </w:r>
            <w:r>
              <w:rPr>
                <w:webHidden/>
              </w:rPr>
              <w:fldChar w:fldCharType="end"/>
            </w:r>
          </w:hyperlink>
        </w:p>
        <w:p w14:paraId="30C9ADC1" w14:textId="3F231EB9"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64" w:history="1">
            <w:r w:rsidRPr="00835F99">
              <w:rPr>
                <w:rStyle w:val="Hyperlnk"/>
              </w:rPr>
              <w:t>Daglig måltid</w:t>
            </w:r>
            <w:r>
              <w:rPr>
                <w:webHidden/>
              </w:rPr>
              <w:tab/>
            </w:r>
            <w:r>
              <w:rPr>
                <w:webHidden/>
              </w:rPr>
              <w:fldChar w:fldCharType="begin"/>
            </w:r>
            <w:r>
              <w:rPr>
                <w:webHidden/>
              </w:rPr>
              <w:instrText xml:space="preserve"> PAGEREF _Toc230956464 \h </w:instrText>
            </w:r>
            <w:r>
              <w:rPr>
                <w:webHidden/>
              </w:rPr>
            </w:r>
            <w:r>
              <w:rPr>
                <w:webHidden/>
              </w:rPr>
              <w:fldChar w:fldCharType="separate"/>
            </w:r>
            <w:r>
              <w:rPr>
                <w:webHidden/>
              </w:rPr>
              <w:t>3</w:t>
            </w:r>
            <w:r>
              <w:rPr>
                <w:webHidden/>
              </w:rPr>
              <w:fldChar w:fldCharType="end"/>
            </w:r>
          </w:hyperlink>
        </w:p>
        <w:p w14:paraId="441B91EB" w14:textId="5CE6FA9A"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65" w:history="1">
            <w:r w:rsidRPr="00835F99">
              <w:rPr>
                <w:rStyle w:val="Hyperlnk"/>
              </w:rPr>
              <w:t>Skolresor</w:t>
            </w:r>
            <w:r>
              <w:rPr>
                <w:webHidden/>
              </w:rPr>
              <w:tab/>
            </w:r>
            <w:r>
              <w:rPr>
                <w:webHidden/>
              </w:rPr>
              <w:fldChar w:fldCharType="begin"/>
            </w:r>
            <w:r>
              <w:rPr>
                <w:webHidden/>
              </w:rPr>
              <w:instrText xml:space="preserve"> PAGEREF _Toc230956465 \h </w:instrText>
            </w:r>
            <w:r>
              <w:rPr>
                <w:webHidden/>
              </w:rPr>
            </w:r>
            <w:r>
              <w:rPr>
                <w:webHidden/>
              </w:rPr>
              <w:fldChar w:fldCharType="separate"/>
            </w:r>
            <w:r>
              <w:rPr>
                <w:webHidden/>
              </w:rPr>
              <w:t>3</w:t>
            </w:r>
            <w:r>
              <w:rPr>
                <w:webHidden/>
              </w:rPr>
              <w:fldChar w:fldCharType="end"/>
            </w:r>
          </w:hyperlink>
        </w:p>
        <w:p w14:paraId="70B9B5D1" w14:textId="4F431ACA"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66" w:history="1">
            <w:r w:rsidRPr="00835F99">
              <w:rPr>
                <w:rStyle w:val="Hyperlnk"/>
              </w:rPr>
              <w:t>Läroavtalsstuderandes studiesociala förmåner</w:t>
            </w:r>
            <w:r>
              <w:rPr>
                <w:webHidden/>
              </w:rPr>
              <w:tab/>
            </w:r>
            <w:r>
              <w:rPr>
                <w:webHidden/>
              </w:rPr>
              <w:fldChar w:fldCharType="begin"/>
            </w:r>
            <w:r>
              <w:rPr>
                <w:webHidden/>
              </w:rPr>
              <w:instrText xml:space="preserve"> PAGEREF _Toc230956466 \h </w:instrText>
            </w:r>
            <w:r>
              <w:rPr>
                <w:webHidden/>
              </w:rPr>
            </w:r>
            <w:r>
              <w:rPr>
                <w:webHidden/>
              </w:rPr>
              <w:fldChar w:fldCharType="separate"/>
            </w:r>
            <w:r>
              <w:rPr>
                <w:webHidden/>
              </w:rPr>
              <w:t>3</w:t>
            </w:r>
            <w:r>
              <w:rPr>
                <w:webHidden/>
              </w:rPr>
              <w:fldChar w:fldCharType="end"/>
            </w:r>
          </w:hyperlink>
        </w:p>
        <w:p w14:paraId="1F80FDC7" w14:textId="0AA2DBBF"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67" w:history="1">
            <w:r w:rsidRPr="00835F99">
              <w:rPr>
                <w:rStyle w:val="Hyperlnk"/>
              </w:rPr>
              <w:t>Påverkar avgiftsfriheten den studerandes kostnader?</w:t>
            </w:r>
            <w:r>
              <w:rPr>
                <w:webHidden/>
              </w:rPr>
              <w:tab/>
            </w:r>
            <w:r>
              <w:rPr>
                <w:webHidden/>
              </w:rPr>
              <w:fldChar w:fldCharType="begin"/>
            </w:r>
            <w:r>
              <w:rPr>
                <w:webHidden/>
              </w:rPr>
              <w:instrText xml:space="preserve"> PAGEREF _Toc230956467 \h </w:instrText>
            </w:r>
            <w:r>
              <w:rPr>
                <w:webHidden/>
              </w:rPr>
            </w:r>
            <w:r>
              <w:rPr>
                <w:webHidden/>
              </w:rPr>
              <w:fldChar w:fldCharType="separate"/>
            </w:r>
            <w:r>
              <w:rPr>
                <w:webHidden/>
              </w:rPr>
              <w:t>3</w:t>
            </w:r>
            <w:r>
              <w:rPr>
                <w:webHidden/>
              </w:rPr>
              <w:fldChar w:fldCharType="end"/>
            </w:r>
          </w:hyperlink>
        </w:p>
        <w:p w14:paraId="32946FAB" w14:textId="174E1CEC"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68" w:history="1">
            <w:r w:rsidRPr="00835F99">
              <w:rPr>
                <w:rStyle w:val="Hyperlnk"/>
              </w:rPr>
              <w:t>Ska utbildningsanordnaren skaffa datorer åt alla studerande?</w:t>
            </w:r>
            <w:r>
              <w:rPr>
                <w:webHidden/>
              </w:rPr>
              <w:tab/>
            </w:r>
            <w:r>
              <w:rPr>
                <w:webHidden/>
              </w:rPr>
              <w:fldChar w:fldCharType="begin"/>
            </w:r>
            <w:r>
              <w:rPr>
                <w:webHidden/>
              </w:rPr>
              <w:instrText xml:space="preserve"> PAGEREF _Toc230956468 \h </w:instrText>
            </w:r>
            <w:r>
              <w:rPr>
                <w:webHidden/>
              </w:rPr>
            </w:r>
            <w:r>
              <w:rPr>
                <w:webHidden/>
              </w:rPr>
              <w:fldChar w:fldCharType="separate"/>
            </w:r>
            <w:r>
              <w:rPr>
                <w:webHidden/>
              </w:rPr>
              <w:t>3</w:t>
            </w:r>
            <w:r>
              <w:rPr>
                <w:webHidden/>
              </w:rPr>
              <w:fldChar w:fldCharType="end"/>
            </w:r>
          </w:hyperlink>
        </w:p>
        <w:p w14:paraId="038CCBB1" w14:textId="7CE8260E"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69" w:history="1">
            <w:r w:rsidRPr="00835F99">
              <w:rPr>
                <w:rStyle w:val="Hyperlnk"/>
              </w:rPr>
              <w:t>Ska utbildningsanordnaren erbjuda alla studerande en internetförbindelse hem?</w:t>
            </w:r>
            <w:r>
              <w:rPr>
                <w:webHidden/>
              </w:rPr>
              <w:tab/>
            </w:r>
            <w:r>
              <w:rPr>
                <w:webHidden/>
              </w:rPr>
              <w:fldChar w:fldCharType="begin"/>
            </w:r>
            <w:r>
              <w:rPr>
                <w:webHidden/>
              </w:rPr>
              <w:instrText xml:space="preserve"> PAGEREF _Toc230956469 \h </w:instrText>
            </w:r>
            <w:r>
              <w:rPr>
                <w:webHidden/>
              </w:rPr>
            </w:r>
            <w:r>
              <w:rPr>
                <w:webHidden/>
              </w:rPr>
              <w:fldChar w:fldCharType="separate"/>
            </w:r>
            <w:r>
              <w:rPr>
                <w:webHidden/>
              </w:rPr>
              <w:t>3</w:t>
            </w:r>
            <w:r>
              <w:rPr>
                <w:webHidden/>
              </w:rPr>
              <w:fldChar w:fldCharType="end"/>
            </w:r>
          </w:hyperlink>
        </w:p>
        <w:p w14:paraId="4B6EED3D" w14:textId="7F0DC313"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70" w:history="1">
            <w:r w:rsidRPr="00835F99">
              <w:rPr>
                <w:rStyle w:val="Hyperlnk"/>
              </w:rPr>
              <w:t>Gäller avgiftsfriheten alla idrottsredskap och kläder som används i utbildningen</w:t>
            </w:r>
            <w:r>
              <w:rPr>
                <w:webHidden/>
              </w:rPr>
              <w:tab/>
            </w:r>
            <w:r>
              <w:rPr>
                <w:webHidden/>
              </w:rPr>
              <w:fldChar w:fldCharType="begin"/>
            </w:r>
            <w:r>
              <w:rPr>
                <w:webHidden/>
              </w:rPr>
              <w:instrText xml:space="preserve"> PAGEREF _Toc230956470 \h </w:instrText>
            </w:r>
            <w:r>
              <w:rPr>
                <w:webHidden/>
              </w:rPr>
            </w:r>
            <w:r>
              <w:rPr>
                <w:webHidden/>
              </w:rPr>
              <w:fldChar w:fldCharType="separate"/>
            </w:r>
            <w:r>
              <w:rPr>
                <w:webHidden/>
              </w:rPr>
              <w:t>4</w:t>
            </w:r>
            <w:r>
              <w:rPr>
                <w:webHidden/>
              </w:rPr>
              <w:fldChar w:fldCharType="end"/>
            </w:r>
          </w:hyperlink>
        </w:p>
        <w:p w14:paraId="79900FE1" w14:textId="2E7AF3D6"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71" w:history="1">
            <w:r w:rsidRPr="00835F99">
              <w:rPr>
                <w:rStyle w:val="Hyperlnk"/>
              </w:rPr>
              <w:t>Kan skolan ordna resor/utflykter där studerande själv står för kostnaderna</w:t>
            </w:r>
            <w:r>
              <w:rPr>
                <w:webHidden/>
              </w:rPr>
              <w:tab/>
            </w:r>
            <w:r>
              <w:rPr>
                <w:webHidden/>
              </w:rPr>
              <w:fldChar w:fldCharType="begin"/>
            </w:r>
            <w:r>
              <w:rPr>
                <w:webHidden/>
              </w:rPr>
              <w:instrText xml:space="preserve"> PAGEREF _Toc230956471 \h </w:instrText>
            </w:r>
            <w:r>
              <w:rPr>
                <w:webHidden/>
              </w:rPr>
            </w:r>
            <w:r>
              <w:rPr>
                <w:webHidden/>
              </w:rPr>
              <w:fldChar w:fldCharType="separate"/>
            </w:r>
            <w:r>
              <w:rPr>
                <w:webHidden/>
              </w:rPr>
              <w:t>4</w:t>
            </w:r>
            <w:r>
              <w:rPr>
                <w:webHidden/>
              </w:rPr>
              <w:fldChar w:fldCharType="end"/>
            </w:r>
          </w:hyperlink>
        </w:p>
        <w:p w14:paraId="26BE18F6" w14:textId="36157200"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72" w:history="1">
            <w:r w:rsidRPr="00835F99">
              <w:rPr>
                <w:rStyle w:val="Hyperlnk"/>
              </w:rPr>
              <w:t>Omfattar avgiftsfriheten också valfria delar i utbildningen</w:t>
            </w:r>
            <w:r>
              <w:rPr>
                <w:webHidden/>
              </w:rPr>
              <w:tab/>
            </w:r>
            <w:r>
              <w:rPr>
                <w:webHidden/>
              </w:rPr>
              <w:fldChar w:fldCharType="begin"/>
            </w:r>
            <w:r>
              <w:rPr>
                <w:webHidden/>
              </w:rPr>
              <w:instrText xml:space="preserve"> PAGEREF _Toc230956472 \h </w:instrText>
            </w:r>
            <w:r>
              <w:rPr>
                <w:webHidden/>
              </w:rPr>
            </w:r>
            <w:r>
              <w:rPr>
                <w:webHidden/>
              </w:rPr>
              <w:fldChar w:fldCharType="separate"/>
            </w:r>
            <w:r>
              <w:rPr>
                <w:webHidden/>
              </w:rPr>
              <w:t>4</w:t>
            </w:r>
            <w:r>
              <w:rPr>
                <w:webHidden/>
              </w:rPr>
              <w:fldChar w:fldCharType="end"/>
            </w:r>
          </w:hyperlink>
        </w:p>
        <w:p w14:paraId="65D05055" w14:textId="2FFD4D11" w:rsidR="007C5346" w:rsidRDefault="007C5346">
          <w:pPr>
            <w:pStyle w:val="Innehll2"/>
            <w:rPr>
              <w:rFonts w:asciiTheme="minorHAnsi" w:hAnsiTheme="minorHAnsi"/>
              <w:bCs w:val="0"/>
              <w:kern w:val="2"/>
              <w:sz w:val="24"/>
              <w:szCs w:val="24"/>
              <w:lang w:val="sv-FI" w:eastAsia="sv-FI"/>
              <w14:ligatures w14:val="standardContextual"/>
            </w:rPr>
          </w:pPr>
          <w:hyperlink w:anchor="_Toc230956473" w:history="1">
            <w:r w:rsidRPr="00835F99">
              <w:rPr>
                <w:rStyle w:val="Hyperlnk"/>
              </w:rPr>
              <w:t>Ålands lyceum</w:t>
            </w:r>
            <w:r>
              <w:rPr>
                <w:webHidden/>
              </w:rPr>
              <w:tab/>
            </w:r>
            <w:r>
              <w:rPr>
                <w:webHidden/>
              </w:rPr>
              <w:fldChar w:fldCharType="begin"/>
            </w:r>
            <w:r>
              <w:rPr>
                <w:webHidden/>
              </w:rPr>
              <w:instrText xml:space="preserve"> PAGEREF _Toc230956473 \h </w:instrText>
            </w:r>
            <w:r>
              <w:rPr>
                <w:webHidden/>
              </w:rPr>
            </w:r>
            <w:r>
              <w:rPr>
                <w:webHidden/>
              </w:rPr>
              <w:fldChar w:fldCharType="separate"/>
            </w:r>
            <w:r>
              <w:rPr>
                <w:webHidden/>
              </w:rPr>
              <w:t>4</w:t>
            </w:r>
            <w:r>
              <w:rPr>
                <w:webHidden/>
              </w:rPr>
              <w:fldChar w:fldCharType="end"/>
            </w:r>
          </w:hyperlink>
        </w:p>
        <w:p w14:paraId="03A6CB36" w14:textId="56E3A368" w:rsidR="007C5346" w:rsidRDefault="007C5346">
          <w:pPr>
            <w:pStyle w:val="Innehll2"/>
            <w:rPr>
              <w:rFonts w:asciiTheme="minorHAnsi" w:hAnsiTheme="minorHAnsi"/>
              <w:bCs w:val="0"/>
              <w:kern w:val="2"/>
              <w:sz w:val="24"/>
              <w:szCs w:val="24"/>
              <w:lang w:val="sv-FI" w:eastAsia="sv-FI"/>
              <w14:ligatures w14:val="standardContextual"/>
            </w:rPr>
          </w:pPr>
          <w:hyperlink w:anchor="_Toc230956474" w:history="1">
            <w:r w:rsidRPr="00835F99">
              <w:rPr>
                <w:rStyle w:val="Hyperlnk"/>
              </w:rPr>
              <w:t>Ålands yrkesgymnasium</w:t>
            </w:r>
            <w:r>
              <w:rPr>
                <w:webHidden/>
              </w:rPr>
              <w:tab/>
            </w:r>
            <w:r>
              <w:rPr>
                <w:webHidden/>
              </w:rPr>
              <w:fldChar w:fldCharType="begin"/>
            </w:r>
            <w:r>
              <w:rPr>
                <w:webHidden/>
              </w:rPr>
              <w:instrText xml:space="preserve"> PAGEREF _Toc230956474 \h </w:instrText>
            </w:r>
            <w:r>
              <w:rPr>
                <w:webHidden/>
              </w:rPr>
            </w:r>
            <w:r>
              <w:rPr>
                <w:webHidden/>
              </w:rPr>
              <w:fldChar w:fldCharType="separate"/>
            </w:r>
            <w:r>
              <w:rPr>
                <w:webHidden/>
              </w:rPr>
              <w:t>4</w:t>
            </w:r>
            <w:r>
              <w:rPr>
                <w:webHidden/>
              </w:rPr>
              <w:fldChar w:fldCharType="end"/>
            </w:r>
          </w:hyperlink>
        </w:p>
        <w:p w14:paraId="30CE9389" w14:textId="136F2324"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75" w:history="1">
            <w:r w:rsidRPr="00835F99">
              <w:rPr>
                <w:rStyle w:val="Hyperlnk"/>
              </w:rPr>
              <w:t>Hur många av studieavsnitten man väljer får vara avgiftsfria?</w:t>
            </w:r>
            <w:r>
              <w:rPr>
                <w:webHidden/>
              </w:rPr>
              <w:tab/>
            </w:r>
            <w:r>
              <w:rPr>
                <w:webHidden/>
              </w:rPr>
              <w:fldChar w:fldCharType="begin"/>
            </w:r>
            <w:r>
              <w:rPr>
                <w:webHidden/>
              </w:rPr>
              <w:instrText xml:space="preserve"> PAGEREF _Toc230956475 \h </w:instrText>
            </w:r>
            <w:r>
              <w:rPr>
                <w:webHidden/>
              </w:rPr>
            </w:r>
            <w:r>
              <w:rPr>
                <w:webHidden/>
              </w:rPr>
              <w:fldChar w:fldCharType="separate"/>
            </w:r>
            <w:r>
              <w:rPr>
                <w:webHidden/>
              </w:rPr>
              <w:t>4</w:t>
            </w:r>
            <w:r>
              <w:rPr>
                <w:webHidden/>
              </w:rPr>
              <w:fldChar w:fldCharType="end"/>
            </w:r>
          </w:hyperlink>
        </w:p>
        <w:p w14:paraId="7FFEBC18" w14:textId="0EF92E42"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76" w:history="1">
            <w:r w:rsidRPr="00835F99">
              <w:rPr>
                <w:rStyle w:val="Hyperlnk"/>
              </w:rPr>
              <w:t>Hur tillämpas avgiftsfriheten vid avläggandet av flera examina?</w:t>
            </w:r>
            <w:r>
              <w:rPr>
                <w:webHidden/>
              </w:rPr>
              <w:tab/>
            </w:r>
            <w:r>
              <w:rPr>
                <w:webHidden/>
              </w:rPr>
              <w:fldChar w:fldCharType="begin"/>
            </w:r>
            <w:r>
              <w:rPr>
                <w:webHidden/>
              </w:rPr>
              <w:instrText xml:space="preserve"> PAGEREF _Toc230956476 \h </w:instrText>
            </w:r>
            <w:r>
              <w:rPr>
                <w:webHidden/>
              </w:rPr>
            </w:r>
            <w:r>
              <w:rPr>
                <w:webHidden/>
              </w:rPr>
              <w:fldChar w:fldCharType="separate"/>
            </w:r>
            <w:r>
              <w:rPr>
                <w:webHidden/>
              </w:rPr>
              <w:t>4</w:t>
            </w:r>
            <w:r>
              <w:rPr>
                <w:webHidden/>
              </w:rPr>
              <w:fldChar w:fldCharType="end"/>
            </w:r>
          </w:hyperlink>
        </w:p>
        <w:p w14:paraId="6A82CFF0" w14:textId="57B9E86A"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77" w:history="1">
            <w:r w:rsidRPr="00835F99">
              <w:rPr>
                <w:rStyle w:val="Hyperlnk"/>
              </w:rPr>
              <w:t>Gäller avgiftsfriheten också läroavtalsutbildning eller yrkesexamen?</w:t>
            </w:r>
            <w:r>
              <w:rPr>
                <w:webHidden/>
              </w:rPr>
              <w:tab/>
            </w:r>
            <w:r>
              <w:rPr>
                <w:webHidden/>
              </w:rPr>
              <w:fldChar w:fldCharType="begin"/>
            </w:r>
            <w:r>
              <w:rPr>
                <w:webHidden/>
              </w:rPr>
              <w:instrText xml:space="preserve"> PAGEREF _Toc230956477 \h </w:instrText>
            </w:r>
            <w:r>
              <w:rPr>
                <w:webHidden/>
              </w:rPr>
            </w:r>
            <w:r>
              <w:rPr>
                <w:webHidden/>
              </w:rPr>
              <w:fldChar w:fldCharType="separate"/>
            </w:r>
            <w:r>
              <w:rPr>
                <w:webHidden/>
              </w:rPr>
              <w:t>5</w:t>
            </w:r>
            <w:r>
              <w:rPr>
                <w:webHidden/>
              </w:rPr>
              <w:fldChar w:fldCharType="end"/>
            </w:r>
          </w:hyperlink>
        </w:p>
        <w:p w14:paraId="377027B1" w14:textId="73A005C2"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78" w:history="1">
            <w:r w:rsidRPr="00835F99">
              <w:rPr>
                <w:rStyle w:val="Hyperlnk"/>
              </w:rPr>
              <w:t>Är alla prov i studentexamen avgiftsfria?</w:t>
            </w:r>
            <w:r>
              <w:rPr>
                <w:webHidden/>
              </w:rPr>
              <w:tab/>
            </w:r>
            <w:r>
              <w:rPr>
                <w:webHidden/>
              </w:rPr>
              <w:fldChar w:fldCharType="begin"/>
            </w:r>
            <w:r>
              <w:rPr>
                <w:webHidden/>
              </w:rPr>
              <w:instrText xml:space="preserve"> PAGEREF _Toc230956478 \h </w:instrText>
            </w:r>
            <w:r>
              <w:rPr>
                <w:webHidden/>
              </w:rPr>
            </w:r>
            <w:r>
              <w:rPr>
                <w:webHidden/>
              </w:rPr>
              <w:fldChar w:fldCharType="separate"/>
            </w:r>
            <w:r>
              <w:rPr>
                <w:webHidden/>
              </w:rPr>
              <w:t>5</w:t>
            </w:r>
            <w:r>
              <w:rPr>
                <w:webHidden/>
              </w:rPr>
              <w:fldChar w:fldCharType="end"/>
            </w:r>
          </w:hyperlink>
        </w:p>
        <w:p w14:paraId="64AF94A7" w14:textId="5CA1BC4A"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79" w:history="1">
            <w:r w:rsidRPr="00835F99">
              <w:rPr>
                <w:rStyle w:val="Hyperlnk"/>
              </w:rPr>
              <w:t>Är läkarintyg som behövs för specialarrangemang för studentexamensprov avgiftsfria?</w:t>
            </w:r>
            <w:r>
              <w:rPr>
                <w:webHidden/>
              </w:rPr>
              <w:tab/>
            </w:r>
            <w:r>
              <w:rPr>
                <w:webHidden/>
              </w:rPr>
              <w:fldChar w:fldCharType="begin"/>
            </w:r>
            <w:r>
              <w:rPr>
                <w:webHidden/>
              </w:rPr>
              <w:instrText xml:space="preserve"> PAGEREF _Toc230956479 \h </w:instrText>
            </w:r>
            <w:r>
              <w:rPr>
                <w:webHidden/>
              </w:rPr>
            </w:r>
            <w:r>
              <w:rPr>
                <w:webHidden/>
              </w:rPr>
              <w:fldChar w:fldCharType="separate"/>
            </w:r>
            <w:r>
              <w:rPr>
                <w:webHidden/>
              </w:rPr>
              <w:t>5</w:t>
            </w:r>
            <w:r>
              <w:rPr>
                <w:webHidden/>
              </w:rPr>
              <w:fldChar w:fldCharType="end"/>
            </w:r>
          </w:hyperlink>
        </w:p>
        <w:p w14:paraId="3EE6C553" w14:textId="6768B532"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80" w:history="1">
            <w:r w:rsidRPr="00835F99">
              <w:rPr>
                <w:rStyle w:val="Hyperlnk"/>
              </w:rPr>
              <w:t>Omfattas kostnader för utbytesstudier eller inlärning i arbete utomlands av avgiftsfriheten?</w:t>
            </w:r>
            <w:r>
              <w:rPr>
                <w:webHidden/>
              </w:rPr>
              <w:tab/>
            </w:r>
            <w:r>
              <w:rPr>
                <w:webHidden/>
              </w:rPr>
              <w:fldChar w:fldCharType="begin"/>
            </w:r>
            <w:r>
              <w:rPr>
                <w:webHidden/>
              </w:rPr>
              <w:instrText xml:space="preserve"> PAGEREF _Toc230956480 \h </w:instrText>
            </w:r>
            <w:r>
              <w:rPr>
                <w:webHidden/>
              </w:rPr>
            </w:r>
            <w:r>
              <w:rPr>
                <w:webHidden/>
              </w:rPr>
              <w:fldChar w:fldCharType="separate"/>
            </w:r>
            <w:r>
              <w:rPr>
                <w:webHidden/>
              </w:rPr>
              <w:t>5</w:t>
            </w:r>
            <w:r>
              <w:rPr>
                <w:webHidden/>
              </w:rPr>
              <w:fldChar w:fldCharType="end"/>
            </w:r>
          </w:hyperlink>
        </w:p>
        <w:p w14:paraId="362CE841" w14:textId="03BF05DA"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81" w:history="1">
            <w:r w:rsidRPr="00835F99">
              <w:rPr>
                <w:rStyle w:val="Hyperlnk"/>
              </w:rPr>
              <w:t>Vilka tillstånd och kvalifikationer i anslutning till studierna omfattas av avgiftsfriheten? Myndighetsavgifter, tillståndskort för arbetslivet, körkort, läkarintyg?</w:t>
            </w:r>
            <w:r>
              <w:rPr>
                <w:webHidden/>
              </w:rPr>
              <w:tab/>
            </w:r>
            <w:r>
              <w:rPr>
                <w:webHidden/>
              </w:rPr>
              <w:fldChar w:fldCharType="begin"/>
            </w:r>
            <w:r>
              <w:rPr>
                <w:webHidden/>
              </w:rPr>
              <w:instrText xml:space="preserve"> PAGEREF _Toc230956481 \h </w:instrText>
            </w:r>
            <w:r>
              <w:rPr>
                <w:webHidden/>
              </w:rPr>
            </w:r>
            <w:r>
              <w:rPr>
                <w:webHidden/>
              </w:rPr>
              <w:fldChar w:fldCharType="separate"/>
            </w:r>
            <w:r>
              <w:rPr>
                <w:webHidden/>
              </w:rPr>
              <w:t>5</w:t>
            </w:r>
            <w:r>
              <w:rPr>
                <w:webHidden/>
              </w:rPr>
              <w:fldChar w:fldCharType="end"/>
            </w:r>
          </w:hyperlink>
        </w:p>
        <w:p w14:paraId="73D6DD0D" w14:textId="6BC86E0E"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82" w:history="1">
            <w:r w:rsidRPr="00835F99">
              <w:rPr>
                <w:rStyle w:val="Hyperlnk"/>
              </w:rPr>
              <w:t>Är det studerandes eller skolans ansvar att ta hand om och tvätta/underhålla arbetsredskap och kläder/skyddsutrustning som ingår i avgiftsfriheten?</w:t>
            </w:r>
            <w:r>
              <w:rPr>
                <w:webHidden/>
              </w:rPr>
              <w:tab/>
            </w:r>
            <w:r>
              <w:rPr>
                <w:webHidden/>
              </w:rPr>
              <w:fldChar w:fldCharType="begin"/>
            </w:r>
            <w:r>
              <w:rPr>
                <w:webHidden/>
              </w:rPr>
              <w:instrText xml:space="preserve"> PAGEREF _Toc230956482 \h </w:instrText>
            </w:r>
            <w:r>
              <w:rPr>
                <w:webHidden/>
              </w:rPr>
            </w:r>
            <w:r>
              <w:rPr>
                <w:webHidden/>
              </w:rPr>
              <w:fldChar w:fldCharType="separate"/>
            </w:r>
            <w:r>
              <w:rPr>
                <w:webHidden/>
              </w:rPr>
              <w:t>5</w:t>
            </w:r>
            <w:r>
              <w:rPr>
                <w:webHidden/>
              </w:rPr>
              <w:fldChar w:fldCharType="end"/>
            </w:r>
          </w:hyperlink>
        </w:p>
        <w:p w14:paraId="14EB3AF4" w14:textId="57D307BB"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83" w:history="1">
            <w:r w:rsidRPr="00835F99">
              <w:rPr>
                <w:rStyle w:val="Hyperlnk"/>
              </w:rPr>
              <w:t>Betalas inkvarterings- och reseersättningar under utbildning som ordnas på en arbetsplats?</w:t>
            </w:r>
            <w:r>
              <w:rPr>
                <w:webHidden/>
              </w:rPr>
              <w:tab/>
            </w:r>
            <w:r>
              <w:rPr>
                <w:webHidden/>
              </w:rPr>
              <w:fldChar w:fldCharType="begin"/>
            </w:r>
            <w:r>
              <w:rPr>
                <w:webHidden/>
              </w:rPr>
              <w:instrText xml:space="preserve"> PAGEREF _Toc230956483 \h </w:instrText>
            </w:r>
            <w:r>
              <w:rPr>
                <w:webHidden/>
              </w:rPr>
            </w:r>
            <w:r>
              <w:rPr>
                <w:webHidden/>
              </w:rPr>
              <w:fldChar w:fldCharType="separate"/>
            </w:r>
            <w:r>
              <w:rPr>
                <w:webHidden/>
              </w:rPr>
              <w:t>5</w:t>
            </w:r>
            <w:r>
              <w:rPr>
                <w:webHidden/>
              </w:rPr>
              <w:fldChar w:fldCharType="end"/>
            </w:r>
          </w:hyperlink>
        </w:p>
        <w:p w14:paraId="1F41669A" w14:textId="05F01FFA"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84" w:history="1">
            <w:r w:rsidRPr="00835F99">
              <w:rPr>
                <w:rStyle w:val="Hyperlnk"/>
              </w:rPr>
              <w:t>Kan man ta en pant av studerande för läromedel, verktyg/redskap/kläder som återbetalas när denne lämnar tillbaka dessa?</w:t>
            </w:r>
            <w:r>
              <w:rPr>
                <w:webHidden/>
              </w:rPr>
              <w:tab/>
            </w:r>
            <w:r>
              <w:rPr>
                <w:webHidden/>
              </w:rPr>
              <w:fldChar w:fldCharType="begin"/>
            </w:r>
            <w:r>
              <w:rPr>
                <w:webHidden/>
              </w:rPr>
              <w:instrText xml:space="preserve"> PAGEREF _Toc230956484 \h </w:instrText>
            </w:r>
            <w:r>
              <w:rPr>
                <w:webHidden/>
              </w:rPr>
            </w:r>
            <w:r>
              <w:rPr>
                <w:webHidden/>
              </w:rPr>
              <w:fldChar w:fldCharType="separate"/>
            </w:r>
            <w:r>
              <w:rPr>
                <w:webHidden/>
              </w:rPr>
              <w:t>6</w:t>
            </w:r>
            <w:r>
              <w:rPr>
                <w:webHidden/>
              </w:rPr>
              <w:fldChar w:fldCharType="end"/>
            </w:r>
          </w:hyperlink>
        </w:p>
        <w:p w14:paraId="2B09F21F" w14:textId="7FB3D162"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85" w:history="1">
            <w:r w:rsidRPr="00835F99">
              <w:rPr>
                <w:rStyle w:val="Hyperlnk"/>
              </w:rPr>
              <w:t>Är den studerande ersättningsskyldig om hen söndrar eller förlorar läromedel, utrustning, redskap eller kläder som lånats ut åt studerande?</w:t>
            </w:r>
            <w:r>
              <w:rPr>
                <w:webHidden/>
              </w:rPr>
              <w:tab/>
            </w:r>
            <w:r>
              <w:rPr>
                <w:webHidden/>
              </w:rPr>
              <w:fldChar w:fldCharType="begin"/>
            </w:r>
            <w:r>
              <w:rPr>
                <w:webHidden/>
              </w:rPr>
              <w:instrText xml:space="preserve"> PAGEREF _Toc230956485 \h </w:instrText>
            </w:r>
            <w:r>
              <w:rPr>
                <w:webHidden/>
              </w:rPr>
            </w:r>
            <w:r>
              <w:rPr>
                <w:webHidden/>
              </w:rPr>
              <w:fldChar w:fldCharType="separate"/>
            </w:r>
            <w:r>
              <w:rPr>
                <w:webHidden/>
              </w:rPr>
              <w:t>6</w:t>
            </w:r>
            <w:r>
              <w:rPr>
                <w:webHidden/>
              </w:rPr>
              <w:fldChar w:fldCharType="end"/>
            </w:r>
          </w:hyperlink>
        </w:p>
        <w:p w14:paraId="379A5060" w14:textId="0232394C" w:rsidR="007C5346" w:rsidRDefault="007C5346">
          <w:pPr>
            <w:pStyle w:val="Innehll1"/>
            <w:rPr>
              <w:rFonts w:asciiTheme="minorHAnsi" w:hAnsiTheme="minorHAnsi"/>
              <w:b w:val="0"/>
              <w:bCs w:val="0"/>
              <w:kern w:val="2"/>
              <w:sz w:val="24"/>
              <w:szCs w:val="24"/>
              <w:lang w:val="sv-FI" w:eastAsia="sv-FI"/>
              <w14:ligatures w14:val="standardContextual"/>
            </w:rPr>
          </w:pPr>
          <w:hyperlink w:anchor="_Toc230956486" w:history="1">
            <w:r w:rsidRPr="00835F99">
              <w:rPr>
                <w:rStyle w:val="Hyperlnk"/>
              </w:rPr>
              <w:t>Har den studerande upphovsrätt till de produkter som hen tillverkat och vars material har varit avgiftsfritt? Får den studerande själv behålla produkten? Kan skolan sälja dessa produkter?</w:t>
            </w:r>
            <w:r>
              <w:rPr>
                <w:webHidden/>
              </w:rPr>
              <w:tab/>
            </w:r>
            <w:r>
              <w:rPr>
                <w:webHidden/>
              </w:rPr>
              <w:fldChar w:fldCharType="begin"/>
            </w:r>
            <w:r>
              <w:rPr>
                <w:webHidden/>
              </w:rPr>
              <w:instrText xml:space="preserve"> PAGEREF _Toc230956486 \h </w:instrText>
            </w:r>
            <w:r>
              <w:rPr>
                <w:webHidden/>
              </w:rPr>
            </w:r>
            <w:r>
              <w:rPr>
                <w:webHidden/>
              </w:rPr>
              <w:fldChar w:fldCharType="separate"/>
            </w:r>
            <w:r>
              <w:rPr>
                <w:webHidden/>
              </w:rPr>
              <w:t>6</w:t>
            </w:r>
            <w:r>
              <w:rPr>
                <w:webHidden/>
              </w:rPr>
              <w:fldChar w:fldCharType="end"/>
            </w:r>
          </w:hyperlink>
        </w:p>
        <w:p w14:paraId="39627FE5" w14:textId="360A46CC" w:rsidR="00706170" w:rsidRPr="008669B5" w:rsidRDefault="00706170" w:rsidP="008669B5">
          <w:pPr>
            <w:pStyle w:val="Innehll1"/>
            <w:tabs>
              <w:tab w:val="right" w:leader="dot" w:pos="6795"/>
            </w:tabs>
            <w:rPr>
              <w:color w:val="008ECE" w:themeColor="hyperlink"/>
              <w:u w:val="single"/>
              <w:lang w:val="sv-FI" w:eastAsia="sv-FI"/>
            </w:rPr>
          </w:pPr>
          <w:r>
            <w:fldChar w:fldCharType="end"/>
          </w:r>
        </w:p>
      </w:sdtContent>
    </w:sdt>
    <w:p w14:paraId="4ADD9411" w14:textId="771B474F" w:rsidR="007158C4" w:rsidRDefault="00E46E5D" w:rsidP="007158C4">
      <w:pPr>
        <w:pStyle w:val="Rubrik1"/>
      </w:pPr>
      <w:bookmarkStart w:id="11" w:name="_Toc230956460"/>
      <w:r>
        <w:t>Avgiftsfriheten i korthet</w:t>
      </w:r>
      <w:bookmarkEnd w:id="11"/>
    </w:p>
    <w:p w14:paraId="632B5C99" w14:textId="02DD26AF" w:rsidR="007158C4" w:rsidRDefault="007158C4" w:rsidP="007158C4">
      <w:pPr>
        <w:pStyle w:val="Stycke"/>
      </w:pPr>
      <w:r>
        <w:t xml:space="preserve">Samtliga gymnasieutbildningar </w:t>
      </w:r>
      <w:r w:rsidR="237825CA">
        <w:t xml:space="preserve">vid Ålands lyceum och Ålands yrkesgymnasium </w:t>
      </w:r>
      <w:r>
        <w:t>för ungdomar inklusive yrkesträningsprogrammet vid Ålands yrkesgymnasium är avgiftsfria. För den studerande innebär det att följande är avgiftsfritt:</w:t>
      </w:r>
    </w:p>
    <w:p w14:paraId="1FC53E37" w14:textId="651E4868" w:rsidR="007158C4" w:rsidRDefault="00D1221A" w:rsidP="007158C4">
      <w:pPr>
        <w:pStyle w:val="Punktlista"/>
      </w:pPr>
      <w:r>
        <w:t>u</w:t>
      </w:r>
      <w:r w:rsidR="007158C4">
        <w:t>ndervisningen (avgiftsfri redan tidigare)</w:t>
      </w:r>
    </w:p>
    <w:p w14:paraId="6CF084F1" w14:textId="10EC32ED" w:rsidR="007158C4" w:rsidRPr="00B27B70" w:rsidRDefault="00857E69" w:rsidP="007158C4">
      <w:pPr>
        <w:pStyle w:val="Punktlista"/>
      </w:pPr>
      <w:r w:rsidRPr="00B27B70">
        <w:t>en skolmåltid per dag</w:t>
      </w:r>
      <w:r w:rsidR="007158C4" w:rsidRPr="00B27B70">
        <w:t xml:space="preserve"> </w:t>
      </w:r>
      <w:r w:rsidR="00127486">
        <w:t>är en</w:t>
      </w:r>
      <w:r w:rsidR="1EC54AB7">
        <w:t xml:space="preserve"> studiesocial förmån</w:t>
      </w:r>
      <w:r w:rsidR="00127486">
        <w:t xml:space="preserve"> </w:t>
      </w:r>
      <w:r w:rsidR="00284B83">
        <w:t>och lunchen har därför</w:t>
      </w:r>
      <w:r w:rsidR="00127486">
        <w:t xml:space="preserve"> varit avgiftsfri hela tiden. </w:t>
      </w:r>
    </w:p>
    <w:p w14:paraId="033FAA2E" w14:textId="53DFEEDD" w:rsidR="009359D9" w:rsidRPr="00B27B70" w:rsidRDefault="009359D9" w:rsidP="007158C4">
      <w:pPr>
        <w:pStyle w:val="Punktlista"/>
      </w:pPr>
      <w:proofErr w:type="spellStart"/>
      <w:r w:rsidRPr="00B27B70">
        <w:t>Skolhälso</w:t>
      </w:r>
      <w:proofErr w:type="spellEnd"/>
      <w:r w:rsidRPr="00B27B70">
        <w:t xml:space="preserve">- och studerandevård </w:t>
      </w:r>
      <w:r w:rsidR="00284B83">
        <w:t>är en</w:t>
      </w:r>
      <w:r>
        <w:t xml:space="preserve"> studiesocial förmån</w:t>
      </w:r>
      <w:r w:rsidR="00284B83">
        <w:t xml:space="preserve"> har därför varit avgiftsfri hela tiden.</w:t>
      </w:r>
    </w:p>
    <w:p w14:paraId="6228FDE5" w14:textId="7EBB7440" w:rsidR="007158C4" w:rsidRDefault="007158C4" w:rsidP="007158C4">
      <w:pPr>
        <w:pStyle w:val="Punktlista"/>
      </w:pPr>
      <w:r>
        <w:t>läromedel och annat studiematerial som behövs i undervisningen</w:t>
      </w:r>
    </w:p>
    <w:p w14:paraId="59A12D35" w14:textId="7F80414B" w:rsidR="007158C4" w:rsidRDefault="007158C4" w:rsidP="007158C4">
      <w:pPr>
        <w:pStyle w:val="Punktlista"/>
      </w:pPr>
      <w:r>
        <w:t>digitala verktyg och licenser som behövs i undervisningen</w:t>
      </w:r>
    </w:p>
    <w:p w14:paraId="17501D21" w14:textId="1B8316F1" w:rsidR="007158C4" w:rsidRDefault="007158C4" w:rsidP="007158C4">
      <w:pPr>
        <w:pStyle w:val="Punktlista"/>
      </w:pPr>
      <w:r>
        <w:t>arbetsredskap, -</w:t>
      </w:r>
      <w:r w:rsidR="000302A3">
        <w:t xml:space="preserve">kläder och </w:t>
      </w:r>
      <w:r>
        <w:t>-material som behövs i undervisningen</w:t>
      </w:r>
    </w:p>
    <w:p w14:paraId="777A2A6A" w14:textId="19ADA590" w:rsidR="007158C4" w:rsidRDefault="007158C4" w:rsidP="007158C4">
      <w:pPr>
        <w:pStyle w:val="Punktlista"/>
      </w:pPr>
      <w:r>
        <w:t>de fem prov som krävs för studentexamen som avläggs som avslutning på gymnasiets lärokurs samt omtagning av de prov av dessa som underkänts</w:t>
      </w:r>
    </w:p>
    <w:p w14:paraId="64346D28" w14:textId="51439C7C" w:rsidR="007158C4" w:rsidRDefault="007158C4" w:rsidP="007158C4">
      <w:pPr>
        <w:pStyle w:val="Punktlista"/>
      </w:pPr>
      <w:r>
        <w:t>skolresor som är minst fem kilometer ersätts i enlighet med lagen om stöd för skolresor</w:t>
      </w:r>
    </w:p>
    <w:p w14:paraId="29D72647" w14:textId="1136CB49" w:rsidR="007158C4" w:rsidRDefault="007158C4" w:rsidP="007158C4">
      <w:pPr>
        <w:pStyle w:val="Stycke"/>
      </w:pPr>
      <w:r>
        <w:t xml:space="preserve">Studerande betalar själva </w:t>
      </w:r>
      <w:r w:rsidR="008F5FE7">
        <w:t xml:space="preserve">för </w:t>
      </w:r>
      <w:r w:rsidR="000343DA">
        <w:t>musikinstrument, idrot</w:t>
      </w:r>
      <w:r w:rsidR="00FA1BE1">
        <w:t>t</w:t>
      </w:r>
      <w:r w:rsidR="000343DA">
        <w:t>sredskap och -kläder</w:t>
      </w:r>
      <w:r w:rsidR="00FA1BE1">
        <w:t xml:space="preserve"> samt andra motsvarande redskap</w:t>
      </w:r>
      <w:r w:rsidR="000343DA">
        <w:t xml:space="preserve"> </w:t>
      </w:r>
      <w:r w:rsidR="00FA1BE1">
        <w:t xml:space="preserve">för personligt bruk. </w:t>
      </w:r>
    </w:p>
    <w:p w14:paraId="1DAE95DB" w14:textId="3C1A500D" w:rsidR="007158C4" w:rsidRDefault="007158C4" w:rsidP="007158C4">
      <w:pPr>
        <w:pStyle w:val="Stycke"/>
      </w:pPr>
      <w:r w:rsidRPr="007158C4">
        <w:t>Skäliga avgifter kan tas ut för frivilliga studieresor, besök, evenemang och andra motsvarande verksamheter som kompletterar studierna.</w:t>
      </w:r>
    </w:p>
    <w:p w14:paraId="0EDE0382" w14:textId="03B45A5E" w:rsidR="007158C4" w:rsidRDefault="007158C4" w:rsidP="007158C4">
      <w:pPr>
        <w:pStyle w:val="Rubrik1"/>
      </w:pPr>
      <w:bookmarkStart w:id="12" w:name="_Toc230956461"/>
      <w:r>
        <w:t>Vem gäller avgiftsfriheten</w:t>
      </w:r>
      <w:bookmarkEnd w:id="12"/>
    </w:p>
    <w:p w14:paraId="0B48D1E3" w14:textId="35631AD5" w:rsidR="007158C4" w:rsidRDefault="00317FB9" w:rsidP="007158C4">
      <w:pPr>
        <w:pStyle w:val="Stycke"/>
      </w:pPr>
      <w:r>
        <w:t xml:space="preserve">Gymnasieutbildning är avgiftsfri </w:t>
      </w:r>
      <w:r w:rsidRPr="006B47C1">
        <w:rPr>
          <w:b/>
        </w:rPr>
        <w:t>om studierna inleds senast under det kalenderår som den studerande fyller 18 år</w:t>
      </w:r>
      <w:r>
        <w:t xml:space="preserve"> och om den studerande inte har en examen på gymnasienivå eller motsvarande sedan tidigare. </w:t>
      </w:r>
    </w:p>
    <w:p w14:paraId="4B015378" w14:textId="4993F9FC" w:rsidR="00317FB9" w:rsidRDefault="00317FB9" w:rsidP="007158C4">
      <w:pPr>
        <w:pStyle w:val="Stycke"/>
      </w:pPr>
      <w:r>
        <w:t xml:space="preserve">Om den studerande samtidigt genomgår yrkesutbildning och allmänbildande gymnasieutbildning omfattar den avgiftsfria utbildningen avläggandet av båda examina (HUTH-studier). </w:t>
      </w:r>
    </w:p>
    <w:p w14:paraId="27537D02" w14:textId="31CBCE7D" w:rsidR="007158C4" w:rsidRDefault="001A70AD" w:rsidP="007158C4">
      <w:pPr>
        <w:pStyle w:val="Rubrik1"/>
      </w:pPr>
      <w:bookmarkStart w:id="13" w:name="_Toc230956462"/>
      <w:r>
        <w:t>Förlängning av avgiftsfriheten</w:t>
      </w:r>
      <w:bookmarkEnd w:id="13"/>
    </w:p>
    <w:p w14:paraId="6C0B5589" w14:textId="77777777" w:rsidR="007158C4" w:rsidRPr="007158C4" w:rsidRDefault="007158C4" w:rsidP="27CBC6D3">
      <w:pPr>
        <w:pStyle w:val="Rubrik1"/>
        <w:rPr>
          <w:rFonts w:asciiTheme="minorHAnsi" w:eastAsiaTheme="minorEastAsia" w:hAnsiTheme="minorHAnsi" w:cstheme="minorBidi"/>
          <w:b w:val="0"/>
          <w:bCs w:val="0"/>
          <w:sz w:val="19"/>
          <w:szCs w:val="19"/>
          <w14:ligatures w14:val="all"/>
          <w14:numForm w14:val="oldStyle"/>
        </w:rPr>
      </w:pPr>
      <w:bookmarkStart w:id="14" w:name="_Toc230956463"/>
      <w:r w:rsidRPr="27CBC6D3">
        <w:rPr>
          <w:rFonts w:asciiTheme="minorHAnsi" w:eastAsiaTheme="minorEastAsia" w:hAnsiTheme="minorHAnsi" w:cstheme="minorBidi"/>
          <w:b w:val="0"/>
          <w:bCs w:val="0"/>
          <w:sz w:val="19"/>
          <w:szCs w:val="19"/>
          <w14:ligatures w14:val="all"/>
          <w14:numForm w14:val="oldStyle"/>
        </w:rPr>
        <w:t>Avgiftsfriheten kan förlängas med högst ett år, om orsaken till förlängningen av studietiden är</w:t>
      </w:r>
      <w:bookmarkEnd w:id="14"/>
    </w:p>
    <w:p w14:paraId="0A005906" w14:textId="6A7E1873" w:rsidR="007158C4" w:rsidRPr="007158C4" w:rsidRDefault="007158C4" w:rsidP="007158C4">
      <w:pPr>
        <w:pStyle w:val="Punktlista"/>
      </w:pPr>
      <w:r w:rsidRPr="007158C4">
        <w:t>studieuppehåll (max ett år)</w:t>
      </w:r>
    </w:p>
    <w:p w14:paraId="4A63F0D4" w14:textId="730F6640" w:rsidR="007158C4" w:rsidRPr="007158C4" w:rsidRDefault="007158C4" w:rsidP="007158C4">
      <w:pPr>
        <w:pStyle w:val="Punktlista"/>
      </w:pPr>
      <w:r w:rsidRPr="007158C4">
        <w:t>byte av studieområde av hälsomässiga eller andra vägande skäl</w:t>
      </w:r>
    </w:p>
    <w:p w14:paraId="771AD0F3" w14:textId="104EC451" w:rsidR="007158C4" w:rsidRPr="007158C4" w:rsidRDefault="007158C4" w:rsidP="007158C4">
      <w:pPr>
        <w:pStyle w:val="Punktlista"/>
      </w:pPr>
      <w:r w:rsidRPr="007158C4">
        <w:t>inlärningssvårigheter</w:t>
      </w:r>
    </w:p>
    <w:p w14:paraId="5ACEF59C" w14:textId="26B891A2" w:rsidR="007158C4" w:rsidRPr="007158C4" w:rsidRDefault="007158C4" w:rsidP="007158C4">
      <w:pPr>
        <w:pStyle w:val="Punktlista"/>
      </w:pPr>
      <w:r w:rsidRPr="007158C4">
        <w:t>fullgörande av handledande eller förberedande utbildning efter den grundläggande utbildningen</w:t>
      </w:r>
    </w:p>
    <w:p w14:paraId="4C64EE39" w14:textId="47A80D60" w:rsidR="007158C4" w:rsidRDefault="007158C4" w:rsidP="007158C4">
      <w:pPr>
        <w:pStyle w:val="Punktlista"/>
      </w:pPr>
      <w:r w:rsidRPr="007158C4">
        <w:lastRenderedPageBreak/>
        <w:t>fördröjning av slutförandet av den grundläggande utbildningens lärokurs.</w:t>
      </w:r>
    </w:p>
    <w:p w14:paraId="151604A1" w14:textId="2EC680D4" w:rsidR="007158C4" w:rsidRDefault="007158C4" w:rsidP="27CBC6D3">
      <w:pPr>
        <w:pStyle w:val="Stycke"/>
      </w:pPr>
      <w:r>
        <w:t xml:space="preserve">Ansökan om förlängd avgiftsfrihet riktas till myndigheten </w:t>
      </w:r>
      <w:r w:rsidRPr="00B02EC7">
        <w:t>Ålands gymnasium</w:t>
      </w:r>
      <w:r>
        <w:t xml:space="preserve"> och kan göras tidigast sex månader före utgången av den tidsfrist som berättigar till avgiftsfrihet.</w:t>
      </w:r>
    </w:p>
    <w:p w14:paraId="10491A4A" w14:textId="194D97C5" w:rsidR="007158C4" w:rsidRDefault="007158C4" w:rsidP="007158C4">
      <w:pPr>
        <w:pStyle w:val="Rubrik1"/>
      </w:pPr>
      <w:bookmarkStart w:id="15" w:name="_Toc230956464"/>
      <w:r>
        <w:t>Daglig måltid</w:t>
      </w:r>
      <w:bookmarkEnd w:id="15"/>
    </w:p>
    <w:p w14:paraId="50C421D4" w14:textId="04339264" w:rsidR="007158C4" w:rsidRDefault="007158C4" w:rsidP="007158C4">
      <w:pPr>
        <w:pStyle w:val="Stycke"/>
      </w:pPr>
      <w:r w:rsidRPr="007158C4">
        <w:t xml:space="preserve">En studerande inom gymnasieutbildning har rätt till en måltid och ett mellanmål per </w:t>
      </w:r>
      <w:r>
        <w:t>skol</w:t>
      </w:r>
      <w:r w:rsidRPr="007158C4">
        <w:t>dag</w:t>
      </w:r>
      <w:r>
        <w:t>.</w:t>
      </w:r>
    </w:p>
    <w:p w14:paraId="6C411B4A" w14:textId="77777777" w:rsidR="007158C4" w:rsidRDefault="007158C4" w:rsidP="007158C4">
      <w:pPr>
        <w:pStyle w:val="Stycke"/>
      </w:pPr>
      <w:r>
        <w:t xml:space="preserve">Skilda beslut tas gällande studerande som går en delgymnasieutbildning eller en yrkes- eller specialyrkesexamen. </w:t>
      </w:r>
    </w:p>
    <w:p w14:paraId="4983BBAD" w14:textId="37F4D205" w:rsidR="007158C4" w:rsidRDefault="007158C4" w:rsidP="007158C4">
      <w:pPr>
        <w:pStyle w:val="Stycke"/>
      </w:pPr>
      <w:r>
        <w:t>Skilt beslut tas gällande läroavtalsstuderande.</w:t>
      </w:r>
    </w:p>
    <w:p w14:paraId="3ADB3B04" w14:textId="036757DB" w:rsidR="007158C4" w:rsidRDefault="007158C4" w:rsidP="007158C4">
      <w:pPr>
        <w:pStyle w:val="Rubrik1"/>
      </w:pPr>
      <w:bookmarkStart w:id="16" w:name="_Toc230956465"/>
      <w:r>
        <w:t>Skolresor</w:t>
      </w:r>
      <w:bookmarkEnd w:id="16"/>
    </w:p>
    <w:p w14:paraId="2EA21E76" w14:textId="0A7CCB66" w:rsidR="007158C4" w:rsidRDefault="007158C4" w:rsidP="007158C4">
      <w:pPr>
        <w:pStyle w:val="Stycke"/>
      </w:pPr>
      <w:r>
        <w:t>Skolresor som är minst fem kilometer ersätts i enlighet med lagen om stöd för skolresor som tidigare.</w:t>
      </w:r>
    </w:p>
    <w:p w14:paraId="194D3DEF" w14:textId="6B558218" w:rsidR="007158C4" w:rsidRDefault="007158C4" w:rsidP="007158C4">
      <w:pPr>
        <w:pStyle w:val="Rubrik1"/>
      </w:pPr>
      <w:bookmarkStart w:id="17" w:name="_Toc230956466"/>
      <w:r>
        <w:t>Läroavtalsstuderandes studiesociala förmåner</w:t>
      </w:r>
      <w:bookmarkEnd w:id="17"/>
    </w:p>
    <w:p w14:paraId="38326CDD" w14:textId="57091603" w:rsidR="007158C4" w:rsidRPr="007158C4" w:rsidRDefault="007158C4" w:rsidP="007158C4">
      <w:pPr>
        <w:pStyle w:val="Stycke"/>
      </w:pPr>
      <w:r>
        <w:t>Om avgiftsfrihet för läroavtalsstuderande beslutas skilt</w:t>
      </w:r>
      <w:r w:rsidR="00706170">
        <w:t>.</w:t>
      </w:r>
    </w:p>
    <w:p w14:paraId="4F0447DD" w14:textId="256584E9" w:rsidR="007158C4" w:rsidRDefault="007158C4" w:rsidP="007158C4">
      <w:pPr>
        <w:pStyle w:val="Rubrik1"/>
      </w:pPr>
      <w:bookmarkStart w:id="18" w:name="_Toc230956467"/>
      <w:r>
        <w:t>Påverkar avgiftsfriheten den studerandes kostnader</w:t>
      </w:r>
      <w:r w:rsidR="0017266F">
        <w:t>?</w:t>
      </w:r>
      <w:bookmarkEnd w:id="18"/>
    </w:p>
    <w:p w14:paraId="4398245A" w14:textId="172BF681" w:rsidR="007158C4" w:rsidRDefault="007158C4" w:rsidP="007158C4">
      <w:pPr>
        <w:pStyle w:val="Stycke"/>
      </w:pPr>
      <w:r>
        <w:t>Undervisningen var redan tidigare avgiftsfri. Nu är även alla läromedel, digitala verktyg och annat studiematerial samt arbetsredskap, arbetskläder och arbetsmaterial som behövs i undervisningen avgiftsfria. Den avgiftsfria undervisningen innefattar också nödvändiga skolresor och tillräcklig kost. Se närmare de övriga frågorna om studiernas avgiftsfrihet.</w:t>
      </w:r>
    </w:p>
    <w:p w14:paraId="7D402EB9" w14:textId="6190BDB3" w:rsidR="007158C4" w:rsidRDefault="007158C4" w:rsidP="007158C4">
      <w:pPr>
        <w:pStyle w:val="Rubrik1"/>
      </w:pPr>
      <w:bookmarkStart w:id="19" w:name="_Toc230956468"/>
      <w:r>
        <w:t>Ska utbildningsanordnaren skaffa datorer åt alla studerande?</w:t>
      </w:r>
      <w:bookmarkEnd w:id="19"/>
    </w:p>
    <w:p w14:paraId="3322B0EF" w14:textId="77777777" w:rsidR="00FE556E" w:rsidRDefault="00E95A6C" w:rsidP="006D6245">
      <w:pPr>
        <w:pStyle w:val="Stycke"/>
      </w:pPr>
      <w:r w:rsidRPr="008E1662">
        <w:t xml:space="preserve">Ålands gymnasium tillhandahåller datorer åt studerande under </w:t>
      </w:r>
      <w:r w:rsidR="008B56CE" w:rsidRPr="008E1662">
        <w:t xml:space="preserve">studietiden vid de utbildningsprogram där </w:t>
      </w:r>
      <w:r w:rsidR="00952D32" w:rsidRPr="008E1662">
        <w:t xml:space="preserve">en bedömning gjorts att en dator är nödvändig för </w:t>
      </w:r>
      <w:r w:rsidR="0087117E" w:rsidRPr="008E1662">
        <w:t>att kunna fullfölja studierna.</w:t>
      </w:r>
    </w:p>
    <w:p w14:paraId="603B68D4" w14:textId="1CCEE1E8" w:rsidR="006D6245" w:rsidRPr="008E1662" w:rsidRDefault="00C85C56" w:rsidP="006D6245">
      <w:pPr>
        <w:pStyle w:val="Stycke"/>
      </w:pPr>
      <w:r w:rsidRPr="00D86E23">
        <w:rPr>
          <w:b/>
          <w:bCs/>
        </w:rPr>
        <w:t>Från och med höstterminen 2026 erbjuds s</w:t>
      </w:r>
      <w:r w:rsidR="00742655" w:rsidRPr="00D86E23">
        <w:rPr>
          <w:b/>
          <w:bCs/>
        </w:rPr>
        <w:t xml:space="preserve">tuderande </w:t>
      </w:r>
      <w:r w:rsidRPr="00D86E23">
        <w:rPr>
          <w:b/>
          <w:bCs/>
        </w:rPr>
        <w:t xml:space="preserve">på åk 1 </w:t>
      </w:r>
      <w:r w:rsidR="00742655">
        <w:t>vid</w:t>
      </w:r>
      <w:r w:rsidR="006D379E">
        <w:t xml:space="preserve"> </w:t>
      </w:r>
      <w:r w:rsidR="006D379E" w:rsidRPr="008E1662">
        <w:t>Ålands lyceum</w:t>
      </w:r>
      <w:r w:rsidR="00742655">
        <w:t xml:space="preserve"> samt yrkesgymnasiets studerande som läser HUTH</w:t>
      </w:r>
      <w:r>
        <w:t xml:space="preserve"> </w:t>
      </w:r>
      <w:r w:rsidR="00957155">
        <w:t xml:space="preserve">en </w:t>
      </w:r>
      <w:r w:rsidR="00D86E23">
        <w:t>låne</w:t>
      </w:r>
      <w:r w:rsidR="00957155">
        <w:t>dator från skolan. Samma gäller</w:t>
      </w:r>
      <w:r w:rsidR="00A21B7F" w:rsidRPr="008E1662">
        <w:t xml:space="preserve"> </w:t>
      </w:r>
      <w:r w:rsidR="00957155">
        <w:t>studerande på merkonomutbildningen</w:t>
      </w:r>
      <w:r w:rsidR="00A21B7F">
        <w:t xml:space="preserve">, </w:t>
      </w:r>
      <w:r w:rsidR="00A21B7F" w:rsidRPr="008E1662">
        <w:t>IT</w:t>
      </w:r>
      <w:r w:rsidR="00355CEA" w:rsidRPr="008E1662">
        <w:t xml:space="preserve">-utbildningen, </w:t>
      </w:r>
      <w:proofErr w:type="spellStart"/>
      <w:r w:rsidR="00355CEA" w:rsidRPr="008E1662">
        <w:t>närvårdarutbildningen</w:t>
      </w:r>
      <w:proofErr w:type="spellEnd"/>
      <w:r w:rsidR="00355CEA" w:rsidRPr="008E1662">
        <w:t>, barnledarutbildningen</w:t>
      </w:r>
      <w:r w:rsidR="00874204" w:rsidRPr="008E1662">
        <w:t xml:space="preserve"> och frisörutbildningen</w:t>
      </w:r>
      <w:r w:rsidR="00665203">
        <w:t xml:space="preserve"> vid Ålands yrkesgymnasium</w:t>
      </w:r>
      <w:r w:rsidR="00874204" w:rsidRPr="008E1662">
        <w:t xml:space="preserve">. </w:t>
      </w:r>
    </w:p>
    <w:p w14:paraId="56A10DA3" w14:textId="2403AEED" w:rsidR="006D6245" w:rsidRDefault="006D6245" w:rsidP="006D6245">
      <w:pPr>
        <w:pStyle w:val="Stycke"/>
      </w:pPr>
      <w:r w:rsidRPr="008E1662">
        <w:t xml:space="preserve">Ålands gymnasiums ledningsgrupp beslutar </w:t>
      </w:r>
      <w:r w:rsidR="00BF0F2B" w:rsidRPr="008E1662">
        <w:t>på bas</w:t>
      </w:r>
      <w:r w:rsidR="00D5464B">
        <w:t>is</w:t>
      </w:r>
      <w:r w:rsidR="00BF0F2B" w:rsidRPr="008E1662">
        <w:t xml:space="preserve"> av ansökan från utbildningsprogrammen </w:t>
      </w:r>
      <w:r w:rsidR="001B1B46" w:rsidRPr="008E1662">
        <w:t>om eventuella nya studerandegrupper som kan omfattas</w:t>
      </w:r>
      <w:r w:rsidR="00FD0B3C" w:rsidRPr="008E1662">
        <w:t xml:space="preserve"> av detta.</w:t>
      </w:r>
      <w:r w:rsidR="00FD0B3C">
        <w:t xml:space="preserve"> </w:t>
      </w:r>
      <w:r w:rsidR="00D5464B">
        <w:t xml:space="preserve">Införandet av </w:t>
      </w:r>
      <w:r w:rsidR="002234FE">
        <w:t>låne</w:t>
      </w:r>
      <w:r w:rsidR="00D5464B">
        <w:t>datorer</w:t>
      </w:r>
      <w:r w:rsidR="002234FE">
        <w:t xml:space="preserve"> inleds alltid med åk 1.</w:t>
      </w:r>
    </w:p>
    <w:p w14:paraId="7EE90434" w14:textId="31DC01BC" w:rsidR="007158C4" w:rsidRPr="007158C4" w:rsidRDefault="007158C4" w:rsidP="27CBC6D3">
      <w:pPr>
        <w:pStyle w:val="Rubrik1"/>
      </w:pPr>
      <w:bookmarkStart w:id="20" w:name="_Toc230956469"/>
      <w:r>
        <w:t xml:space="preserve">Ska utbildningsanordnaren erbjuda alla studerande en </w:t>
      </w:r>
      <w:proofErr w:type="spellStart"/>
      <w:r>
        <w:t>internetförbindelse</w:t>
      </w:r>
      <w:proofErr w:type="spellEnd"/>
      <w:r>
        <w:t xml:space="preserve"> hem?</w:t>
      </w:r>
      <w:bookmarkEnd w:id="20"/>
    </w:p>
    <w:p w14:paraId="2E023CA1" w14:textId="5720C04B" w:rsidR="007158C4" w:rsidRDefault="00FE6DF1" w:rsidP="007158C4">
      <w:pPr>
        <w:pStyle w:val="Stycke"/>
      </w:pPr>
      <w:r>
        <w:t>Nej</w:t>
      </w:r>
      <w:r w:rsidR="00683D77">
        <w:t xml:space="preserve">. I skolan finns trådlös </w:t>
      </w:r>
      <w:proofErr w:type="spellStart"/>
      <w:r w:rsidR="00683D77">
        <w:t>internetförbindelse</w:t>
      </w:r>
      <w:proofErr w:type="spellEnd"/>
      <w:r w:rsidR="00683D77">
        <w:t xml:space="preserve"> som studerande får använda </w:t>
      </w:r>
      <w:r w:rsidR="000D26BE">
        <w:t>även för sina privata enheter.</w:t>
      </w:r>
    </w:p>
    <w:p w14:paraId="629B56FD" w14:textId="2A4BCAFD" w:rsidR="007158C4" w:rsidRDefault="007158C4" w:rsidP="007158C4">
      <w:pPr>
        <w:pStyle w:val="Rubrik1"/>
      </w:pPr>
      <w:bookmarkStart w:id="21" w:name="_Toc230956470"/>
      <w:r>
        <w:lastRenderedPageBreak/>
        <w:t>Gäller avgiftsfriheten alla idrottsredskap och kläder som används i utbildningen</w:t>
      </w:r>
      <w:bookmarkEnd w:id="21"/>
    </w:p>
    <w:p w14:paraId="38B72021" w14:textId="7FA48380" w:rsidR="007158C4" w:rsidRDefault="00A519D8" w:rsidP="007158C4">
      <w:pPr>
        <w:pStyle w:val="Stycke"/>
      </w:pPr>
      <w:r>
        <w:t>Studerande förutsätts använda egna idrottskläder. Vid särskilda behov har skolan också tillgång till viss låneutrustning.</w:t>
      </w:r>
    </w:p>
    <w:p w14:paraId="3CD8D877" w14:textId="25AA7845" w:rsidR="007158C4" w:rsidRDefault="007158C4" w:rsidP="007158C4">
      <w:pPr>
        <w:pStyle w:val="Rubrik1"/>
      </w:pPr>
      <w:bookmarkStart w:id="22" w:name="_Toc230956471"/>
      <w:r>
        <w:t>Kan skolan ordna resor/utflykter där studerande själv står för kostnaderna</w:t>
      </w:r>
      <w:bookmarkEnd w:id="22"/>
    </w:p>
    <w:p w14:paraId="17D4C144" w14:textId="1D9B421E" w:rsidR="007158C4" w:rsidRDefault="007158C4" w:rsidP="007158C4">
      <w:pPr>
        <w:pStyle w:val="Stycke"/>
      </w:pPr>
      <w:r>
        <w:t xml:space="preserve">Skäliga avgifter kan tas ut för frivilliga studieresor, besök, evenemang och andra motsvarande verksamheter som kompletterar studierna. Utbildningsanordnaren kan alltså ordna </w:t>
      </w:r>
      <w:proofErr w:type="gramStart"/>
      <w:r>
        <w:t>t.ex.</w:t>
      </w:r>
      <w:proofErr w:type="gramEnd"/>
      <w:r>
        <w:t xml:space="preserve"> utlandsresor i anslutning till internationalisering så att den studerande själv </w:t>
      </w:r>
      <w:r w:rsidR="009A0E90">
        <w:t>bidrar med en viss summa</w:t>
      </w:r>
      <w:r>
        <w:t>. Om eventuella avgifter meddelas alltid på förhand.</w:t>
      </w:r>
      <w:r w:rsidR="001B380E">
        <w:t xml:space="preserve"> </w:t>
      </w:r>
      <w:r>
        <w:t>Avgifter kan tas ut endast för sådan verksamhet som är helt frivillig för den studerande.</w:t>
      </w:r>
    </w:p>
    <w:p w14:paraId="1301EEDA" w14:textId="6700E3BB" w:rsidR="007158C4" w:rsidRDefault="007158C4" w:rsidP="007158C4">
      <w:pPr>
        <w:pStyle w:val="Rubrik1"/>
      </w:pPr>
      <w:bookmarkStart w:id="23" w:name="_Toc230956472"/>
      <w:r>
        <w:t>Omfattar avgiftsfriheten också valfria delar i utbildningen</w:t>
      </w:r>
      <w:bookmarkEnd w:id="23"/>
    </w:p>
    <w:p w14:paraId="282D727F" w14:textId="0AA93404" w:rsidR="007158C4" w:rsidRDefault="007158C4" w:rsidP="007158C4">
      <w:pPr>
        <w:pStyle w:val="Rubrik2"/>
      </w:pPr>
      <w:bookmarkStart w:id="24" w:name="_Toc230956473"/>
      <w:r>
        <w:t>Ålands lyceum</w:t>
      </w:r>
      <w:bookmarkEnd w:id="24"/>
    </w:p>
    <w:p w14:paraId="0DEFBC30" w14:textId="49C86806" w:rsidR="007158C4" w:rsidRDefault="007158C4" w:rsidP="007158C4">
      <w:pPr>
        <w:pStyle w:val="Stycke"/>
      </w:pPr>
      <w:r w:rsidRPr="007158C4">
        <w:t>Studieperiodens obligatoriska eller valfria karaktär har ingen avgörande betydelse med tanke på avgiftsfriheten. Utgångspunkten är att all undervisning är avgiftsfri, men för frivillig verksamhet som kompletterar studierna (såsom resekostnader för utflykter och inträdesavgifter) kan det tas ut avgifter. Även obligatoriska studier kan omfatta frivilliga utflykter som kompletterar studierna och för vilka avgifter kan tas ut.</w:t>
      </w:r>
    </w:p>
    <w:p w14:paraId="284B8DF1" w14:textId="6D149148" w:rsidR="007158C4" w:rsidRDefault="007158C4" w:rsidP="007158C4">
      <w:pPr>
        <w:pStyle w:val="Rubrik2"/>
      </w:pPr>
      <w:bookmarkStart w:id="25" w:name="_Toc230956474"/>
      <w:r>
        <w:t>Ålands yrkesgymnasium</w:t>
      </w:r>
      <w:bookmarkEnd w:id="25"/>
    </w:p>
    <w:p w14:paraId="57B41F73" w14:textId="2BD17893" w:rsidR="007158C4" w:rsidRDefault="007158C4" w:rsidP="007158C4">
      <w:pPr>
        <w:pStyle w:val="Stycke"/>
      </w:pPr>
      <w:r>
        <w:t xml:space="preserve">Studerande på ÅYG kan välja att </w:t>
      </w:r>
      <w:r w:rsidR="4CDAAC4A">
        <w:t>avlägga</w:t>
      </w:r>
      <w:r>
        <w:t xml:space="preserve"> en examensdel som ger dem yrkestrafikbehörighet. Detta är en examensdel som inte är obligatorisk eller som studerande måste ha i sin utbildning. Denna examensdel är inte en del av den avgiftsfria utbildningen som erbjuds inom ÅYG. För denna examensdel </w:t>
      </w:r>
      <w:r w:rsidR="13092394">
        <w:t>uppbärs</w:t>
      </w:r>
      <w:r>
        <w:t xml:space="preserve"> en viss ersättning.</w:t>
      </w:r>
    </w:p>
    <w:p w14:paraId="49165FAE" w14:textId="7B896739" w:rsidR="007158C4" w:rsidRPr="007158C4" w:rsidRDefault="007158C4" w:rsidP="007158C4">
      <w:pPr>
        <w:pStyle w:val="Stycke"/>
      </w:pPr>
      <w:r>
        <w:t xml:space="preserve">Studerande kan även välja examensdelen fartygsekonomi. Inom den examensdelen erbjuds studerande en möjlighet att erlägga Basic </w:t>
      </w:r>
      <w:proofErr w:type="spellStart"/>
      <w:r>
        <w:t>safety</w:t>
      </w:r>
      <w:proofErr w:type="spellEnd"/>
      <w:r>
        <w:t xml:space="preserve">. Den delen av examensdelen Fartygsekonomi är inget måste för att få examensdelen godkänd, utan är ett tillägg. För Basic </w:t>
      </w:r>
      <w:proofErr w:type="spellStart"/>
      <w:r>
        <w:t>safety</w:t>
      </w:r>
      <w:proofErr w:type="spellEnd"/>
      <w:r>
        <w:t xml:space="preserve"> </w:t>
      </w:r>
      <w:r w:rsidR="5F8A3D54">
        <w:t>uppbärs</w:t>
      </w:r>
      <w:r>
        <w:t xml:space="preserve"> en ersättning.</w:t>
      </w:r>
    </w:p>
    <w:p w14:paraId="7F97611C" w14:textId="37AC5522" w:rsidR="007158C4" w:rsidRDefault="007158C4" w:rsidP="007158C4">
      <w:pPr>
        <w:pStyle w:val="Rubrik1"/>
      </w:pPr>
      <w:bookmarkStart w:id="26" w:name="_Toc230956475"/>
      <w:r>
        <w:t>Hur många av studieavsnitten man väljer får vara avgiftsfria?</w:t>
      </w:r>
      <w:bookmarkEnd w:id="26"/>
    </w:p>
    <w:p w14:paraId="694ADB48" w14:textId="5E17D513" w:rsidR="007158C4" w:rsidRDefault="007158C4" w:rsidP="007158C4">
      <w:pPr>
        <w:pStyle w:val="Stycke"/>
      </w:pPr>
      <w:r w:rsidRPr="007158C4">
        <w:t>Det finns ingen gräns för hur många studiepoäng den studerande kan avlägga inom examenstiden.</w:t>
      </w:r>
    </w:p>
    <w:p w14:paraId="57429303" w14:textId="04F3ACEC" w:rsidR="007158C4" w:rsidRDefault="007158C4" w:rsidP="007158C4">
      <w:pPr>
        <w:pStyle w:val="Rubrik1"/>
      </w:pPr>
      <w:bookmarkStart w:id="27" w:name="_Toc230956476"/>
      <w:r>
        <w:t>Hur tillämpas avgiftsfriheten vid avläggandet av flera examina?</w:t>
      </w:r>
      <w:bookmarkEnd w:id="27"/>
    </w:p>
    <w:p w14:paraId="5F6BC7D7" w14:textId="77777777" w:rsidR="007158C4" w:rsidRDefault="007158C4" w:rsidP="007158C4">
      <w:pPr>
        <w:pStyle w:val="Stycke"/>
      </w:pPr>
      <w:r>
        <w:t xml:space="preserve">Avläggandet av studier som ingår i Ålands lyceums läroplan (den högskoleförberedande utbildningshelheten) samtidigt som en yrkesinriktad grundexamen omfattas av avgiftsfriheten, det vill säga det förutsätts inte att den studerande avlägger hela gymnasiets lärokurs. </w:t>
      </w:r>
    </w:p>
    <w:p w14:paraId="133D9767" w14:textId="20CFB8A0" w:rsidR="007158C4" w:rsidRDefault="007158C4" w:rsidP="007158C4">
      <w:pPr>
        <w:pStyle w:val="Stycke"/>
      </w:pPr>
      <w:r>
        <w:t>Då en studerande samtidigt genomgår yrkesutbildning och avlägger delar av gymnasiets lärokurs upphör rätten till avgiftsfri utbildning när den studerande har avlagt yrkesinriktad examen och studentexamen, dock senast vid utgången av det ka</w:t>
      </w:r>
      <w:r>
        <w:lastRenderedPageBreak/>
        <w:t>lenderår då den studerande fyller 20 år, om inte den tid som berättigar till avgiftsfrihet har förlängts. Enbart det att man avlägger flera examina förlänger alltså inte i sig den tid som berättigar till avgiftsfrihet.</w:t>
      </w:r>
    </w:p>
    <w:p w14:paraId="17296735" w14:textId="7DB25765" w:rsidR="007158C4" w:rsidRPr="007158C4" w:rsidRDefault="007158C4" w:rsidP="007158C4">
      <w:pPr>
        <w:pStyle w:val="Rubrik1"/>
      </w:pPr>
      <w:bookmarkStart w:id="28" w:name="_Toc230956477"/>
      <w:r>
        <w:t>Gäller avgiftsfriheten också läroavtalsutbildning eller yrkesexamen?</w:t>
      </w:r>
      <w:bookmarkEnd w:id="28"/>
    </w:p>
    <w:p w14:paraId="6D02AA37" w14:textId="46E10AE3" w:rsidR="007158C4" w:rsidRDefault="007158C4" w:rsidP="007158C4">
      <w:pPr>
        <w:pStyle w:val="Stycke"/>
      </w:pPr>
      <w:r>
        <w:t>Om studerande är under 20 år och inte har en gymnasieexamen från tidigare gäller avgiftsfriheten även läroavtal och yrkesexamen.</w:t>
      </w:r>
    </w:p>
    <w:p w14:paraId="152354DD" w14:textId="180C69C2" w:rsidR="007158C4" w:rsidRDefault="007158C4" w:rsidP="007158C4">
      <w:pPr>
        <w:pStyle w:val="Rubrik1"/>
      </w:pPr>
      <w:bookmarkStart w:id="29" w:name="_Toc230956478"/>
      <w:r>
        <w:t>Är alla prov i studentexamen avgiftsfria?</w:t>
      </w:r>
      <w:bookmarkEnd w:id="29"/>
    </w:p>
    <w:p w14:paraId="2F41ED34" w14:textId="7F7C3C29" w:rsidR="007158C4" w:rsidRDefault="007158C4" w:rsidP="007158C4">
      <w:pPr>
        <w:pStyle w:val="Stycke"/>
      </w:pPr>
      <w:r w:rsidRPr="007158C4">
        <w:t>De fem första studentproven som kan ingå i en studentexamen är avgiftsfria. Förnyande av ett underkänt prov som ingår i examen är också avgiftsfritt (20 § i lagen om studentexamen). Om den studerande deltar i fler än fem prov tas det ut en avgift för dessa prov.</w:t>
      </w:r>
    </w:p>
    <w:p w14:paraId="2F9063E4" w14:textId="78296507" w:rsidR="007158C4" w:rsidRDefault="007158C4" w:rsidP="007158C4">
      <w:pPr>
        <w:pStyle w:val="Rubrik1"/>
      </w:pPr>
      <w:bookmarkStart w:id="30" w:name="_Toc230956479"/>
      <w:r>
        <w:t>Är läkarintyg som behövs för specialarrangemang för studentexamensprov avgiftsfria?</w:t>
      </w:r>
      <w:bookmarkEnd w:id="30"/>
    </w:p>
    <w:p w14:paraId="6715B128" w14:textId="77126966" w:rsidR="007158C4" w:rsidRDefault="007158C4" w:rsidP="007158C4">
      <w:pPr>
        <w:pStyle w:val="Stycke"/>
      </w:pPr>
      <w:r w:rsidRPr="007158C4">
        <w:t>Det finns inga särskilda bestämmelser om avgiftsfrihet för läkarintyg som behövs för specialarrangemang. Intyg som gäller specialarrangemang för studentexamen kan till många delar utfärdas av en speciallärare/logoped. Eventuella läkarintyg kan oftast skaffas via den offentliga hälso- och sjukvården.</w:t>
      </w:r>
    </w:p>
    <w:p w14:paraId="59129DA9" w14:textId="0ECD84FD" w:rsidR="007158C4" w:rsidRDefault="007158C4" w:rsidP="007158C4">
      <w:pPr>
        <w:pStyle w:val="Rubrik1"/>
      </w:pPr>
      <w:bookmarkStart w:id="31" w:name="_Toc230956480"/>
      <w:r>
        <w:t>Omfattas kostnader för utbytesstudier eller inlärning i arbete utomlands av avgiftsfriheten?</w:t>
      </w:r>
      <w:bookmarkEnd w:id="31"/>
    </w:p>
    <w:p w14:paraId="7D23BC08" w14:textId="77777777" w:rsidR="007158C4" w:rsidRDefault="007158C4" w:rsidP="007158C4">
      <w:pPr>
        <w:pStyle w:val="Stycke"/>
      </w:pPr>
      <w:r w:rsidRPr="007158C4">
        <w:t>Kostnaderna för utbytesstudier omfattas inte av avgiftsfriheten.</w:t>
      </w:r>
    </w:p>
    <w:p w14:paraId="7D738578" w14:textId="1BDBC32D" w:rsidR="007158C4" w:rsidRDefault="007158C4" w:rsidP="007158C4">
      <w:pPr>
        <w:pStyle w:val="Stycke"/>
      </w:pPr>
      <w:r w:rsidRPr="007158C4">
        <w:t>Om den studerande förvärvar sitt kunnande på en arbetsplats utomlands, är det den studerande själv som svarar för kostnaderna för till exempel resor och inkvartering.</w:t>
      </w:r>
    </w:p>
    <w:p w14:paraId="1A28AA57" w14:textId="7B7BA6E4" w:rsidR="007158C4" w:rsidRDefault="007158C4" w:rsidP="007158C4">
      <w:pPr>
        <w:pStyle w:val="Rubrik1"/>
      </w:pPr>
      <w:bookmarkStart w:id="32" w:name="_Toc230956481"/>
      <w:r>
        <w:t>Vilka tillstånd och kvalifikationer i anslutning till studierna omfattas av avgiftsfriheten? Myndighetsavgifter, tillståndskort för arbetslivet, körkort, läkarintyg?</w:t>
      </w:r>
      <w:bookmarkEnd w:id="32"/>
    </w:p>
    <w:p w14:paraId="399155FE" w14:textId="5B85E4E0" w:rsidR="007158C4" w:rsidRDefault="007158C4" w:rsidP="007158C4">
      <w:pPr>
        <w:pStyle w:val="Stycke"/>
      </w:pPr>
      <w:r>
        <w:t>Gäller Ålands yrkesgymnasium.</w:t>
      </w:r>
    </w:p>
    <w:p w14:paraId="41D450DB" w14:textId="123BFD95" w:rsidR="007158C4" w:rsidRDefault="1ABA3C8D" w:rsidP="007158C4">
      <w:pPr>
        <w:pStyle w:val="Stycke"/>
      </w:pPr>
      <w:r>
        <w:t xml:space="preserve">De tillstånd och kvalifikationer eller motsvarande som krävs för att kunna avlägga examen </w:t>
      </w:r>
      <w:r w:rsidR="595F21BE">
        <w:t>är</w:t>
      </w:r>
      <w:r>
        <w:t xml:space="preserve"> </w:t>
      </w:r>
      <w:r w:rsidR="3CD31B61">
        <w:t>avgift</w:t>
      </w:r>
      <w:r>
        <w:t xml:space="preserve">sfria. </w:t>
      </w:r>
      <w:r w:rsidR="46AF90B4">
        <w:t xml:space="preserve">Skolan informerar </w:t>
      </w:r>
      <w:r w:rsidR="38B19457">
        <w:t xml:space="preserve">studerande </w:t>
      </w:r>
      <w:r w:rsidR="46AF90B4">
        <w:t xml:space="preserve">om detta </w:t>
      </w:r>
      <w:r w:rsidR="79DDE697">
        <w:t>skilt per utbildning</w:t>
      </w:r>
      <w:r w:rsidR="7F55FC58">
        <w:t>.</w:t>
      </w:r>
    </w:p>
    <w:p w14:paraId="269B6720" w14:textId="1856BF2F" w:rsidR="007158C4" w:rsidRPr="007158C4" w:rsidRDefault="007158C4" w:rsidP="007158C4">
      <w:pPr>
        <w:pStyle w:val="Rubrik1"/>
      </w:pPr>
      <w:bookmarkStart w:id="33" w:name="_Toc230956482"/>
      <w:r>
        <w:t>Är det studerandes eller skolans ansvar att ta hand om och tvätta/underhålla arbetsredskap och kläder/skyddsutrustning som ingår i avgiftsfriheten?</w:t>
      </w:r>
      <w:bookmarkEnd w:id="33"/>
    </w:p>
    <w:p w14:paraId="68FD9699" w14:textId="7F707F45" w:rsidR="007158C4" w:rsidRDefault="007158C4" w:rsidP="007158C4">
      <w:pPr>
        <w:pStyle w:val="Stycke"/>
      </w:pPr>
      <w:r w:rsidRPr="007158C4">
        <w:t>Utbildningsanordnaren ansvarar för reparation och underhåll av arbetsredskap och arbetsdräkt</w:t>
      </w:r>
      <w:r>
        <w:t xml:space="preserve">er. Därutöver </w:t>
      </w:r>
      <w:r w:rsidRPr="007158C4">
        <w:t>ansvara</w:t>
      </w:r>
      <w:r>
        <w:t>r den studerande</w:t>
      </w:r>
      <w:r w:rsidRPr="007158C4">
        <w:t xml:space="preserve"> för normal rengöring och tvätt av arbetsredskap och arbetskläder som är i den studerandes personliga bruk.  </w:t>
      </w:r>
    </w:p>
    <w:p w14:paraId="79AECBEA" w14:textId="4DBD7A9F" w:rsidR="007158C4" w:rsidRDefault="007158C4" w:rsidP="007158C4">
      <w:pPr>
        <w:pStyle w:val="Rubrik1"/>
      </w:pPr>
      <w:bookmarkStart w:id="34" w:name="_Toc230956483"/>
      <w:r>
        <w:t>Betalas inkvarterings- och reseersättningar under utbildning som ordnas på en arbetsplats?</w:t>
      </w:r>
      <w:bookmarkEnd w:id="34"/>
    </w:p>
    <w:p w14:paraId="733AB49F" w14:textId="77777777" w:rsidR="007158C4" w:rsidRDefault="007158C4" w:rsidP="007158C4">
      <w:pPr>
        <w:pStyle w:val="Stycke"/>
      </w:pPr>
      <w:r>
        <w:t>Gäller Ålands yrkesgymnasium.</w:t>
      </w:r>
    </w:p>
    <w:p w14:paraId="71868FA8" w14:textId="35A76E2E" w:rsidR="007158C4" w:rsidRDefault="007158C4" w:rsidP="007158C4">
      <w:pPr>
        <w:pStyle w:val="Stycke"/>
      </w:pPr>
      <w:r>
        <w:lastRenderedPageBreak/>
        <w:t xml:space="preserve">Inkvarteringsersättning betalas inte under utbildning som ordnas på en arbetsplats. (Undantag Sjöfart) </w:t>
      </w:r>
    </w:p>
    <w:p w14:paraId="7916157A" w14:textId="52420B7A" w:rsidR="007158C4" w:rsidRDefault="007158C4" w:rsidP="007158C4">
      <w:pPr>
        <w:pStyle w:val="Stycke"/>
      </w:pPr>
      <w:r>
        <w:t>Reseersättning kan betalas ut om studerande inte tidigare har tillgång till busskort. Ersättning för reser till och från arbetsplatsen betalas ut enligt kollektivtrafikens taxor.</w:t>
      </w:r>
    </w:p>
    <w:p w14:paraId="533839EE" w14:textId="0C2099DD" w:rsidR="007158C4" w:rsidRDefault="007158C4" w:rsidP="007158C4">
      <w:pPr>
        <w:pStyle w:val="Rubrik1"/>
      </w:pPr>
      <w:bookmarkStart w:id="35" w:name="_Toc230956484"/>
      <w:r>
        <w:t>Kan man ta en pant av studerande för läromedel, verktyg/redskap/kläder som återbetalas när denne lämnar tillbaka dessa?</w:t>
      </w:r>
      <w:bookmarkEnd w:id="35"/>
    </w:p>
    <w:p w14:paraId="510A9994" w14:textId="77777777" w:rsidR="007158C4" w:rsidRDefault="007158C4" w:rsidP="007158C4">
      <w:pPr>
        <w:pStyle w:val="Stycke"/>
      </w:pPr>
      <w:r w:rsidRPr="007158C4">
        <w:t xml:space="preserve">Läromedel som behövs vid undervisningen samt arbetsredskap, arbetsdräkter och arbetsmaterial avgiftsfria. I enlighet med principen om avgiftsfrihet bör man inte ta en pant för dessa heller. </w:t>
      </w:r>
    </w:p>
    <w:p w14:paraId="7E2A2EC2" w14:textId="023A6048" w:rsidR="007158C4" w:rsidRDefault="007158C4" w:rsidP="007158C4">
      <w:pPr>
        <w:pStyle w:val="Stycke"/>
      </w:pPr>
      <w:r w:rsidRPr="007158C4">
        <w:t>Man kan emellertid ta en pant för sådant som det är frivilligt för den studerande att använda eller som lagen inte har angett som avgiftsfritt, till exempel låsförsedda förvaringsskåp.</w:t>
      </w:r>
    </w:p>
    <w:p w14:paraId="32005A22" w14:textId="32DFE2FB" w:rsidR="007158C4" w:rsidRDefault="007158C4" w:rsidP="007158C4">
      <w:pPr>
        <w:pStyle w:val="Stycke"/>
      </w:pPr>
      <w:r w:rsidRPr="007158C4">
        <w:t xml:space="preserve">Vad gäller en studerandes skyldighet att ersätta skador, se frågan ”Är den studerande ersättningsskyldig om </w:t>
      </w:r>
      <w:r w:rsidR="00706170">
        <w:t>hen</w:t>
      </w:r>
      <w:r w:rsidRPr="007158C4">
        <w:t xml:space="preserve"> söndrar eller förlorar läromedel eller arbetsredskap som getts honom eller henne?”</w:t>
      </w:r>
    </w:p>
    <w:p w14:paraId="72BB6F65" w14:textId="51A655F4" w:rsidR="007158C4" w:rsidRDefault="007158C4" w:rsidP="007158C4">
      <w:pPr>
        <w:pStyle w:val="Rubrik1"/>
      </w:pPr>
      <w:bookmarkStart w:id="36" w:name="_Toc230956485"/>
      <w:r>
        <w:t>Är den studerande ersättningsskyldig om hen söndrar eller förlorar läromedel, utrustning, redskap eller kläder som lånats ut åt studerande?</w:t>
      </w:r>
      <w:bookmarkEnd w:id="36"/>
    </w:p>
    <w:p w14:paraId="753C5884" w14:textId="1D12BA4C" w:rsidR="007158C4" w:rsidRDefault="007158C4" w:rsidP="007158C4">
      <w:pPr>
        <w:pStyle w:val="Stycke"/>
      </w:pPr>
      <w:r>
        <w:t xml:space="preserve">På den studerandes skyldighet att ersätta skada som </w:t>
      </w:r>
      <w:r w:rsidR="00706170">
        <w:t>hen</w:t>
      </w:r>
      <w:r>
        <w:t xml:space="preserve"> orsakat tillämpas skadeståndslagen. I regel ska en skada som orsakats uppsåtligen eller av oaktsamhet ersättas. Enligt skadeståndslagen ska en person som inte har fyllt 18 år ersätta skadan i den mån det bedöms vara skäligt med hänsyn till personens ålder och utveckling, handlingens beskaffenhet, skadevållarens och den skadelidandes ekonomiska förhållanden samt övriga omständigheter.</w:t>
      </w:r>
    </w:p>
    <w:p w14:paraId="408A8495" w14:textId="3E5A58CD" w:rsidR="007158C4" w:rsidRDefault="007158C4" w:rsidP="007158C4">
      <w:pPr>
        <w:pStyle w:val="Rubrik1"/>
      </w:pPr>
      <w:bookmarkStart w:id="37" w:name="_Toc230956486"/>
      <w:r>
        <w:t>Har den studerande upphovsrätt till de produkter som hen tillverkat och vars material har varit avgiftsfritt? Får den studerande själv behålla produkten? Kan skolan sälja dessa produkter?</w:t>
      </w:r>
      <w:bookmarkEnd w:id="37"/>
    </w:p>
    <w:p w14:paraId="2B0D963A" w14:textId="16C74C39" w:rsidR="007158C4" w:rsidRDefault="007158C4" w:rsidP="007158C4">
      <w:pPr>
        <w:pStyle w:val="Stycke"/>
      </w:pPr>
      <w:r w:rsidRPr="007158C4">
        <w:t>Upphovsrätt och äganderätt är separata rättigheter. En studerande har upphovsrätt till sitt verk, men ett verk som framställts av material som utbildningsanordnaren bekostar är läroanstaltens egendom, om inte utbildningsanordnaren och den studerande har kommit överens om något annat. Utbildningsanordnaren behöver dock den studerandes tillstånd för att sälja eller på annat sätt överlåta verket.</w:t>
      </w:r>
    </w:p>
    <w:p w14:paraId="0B0F47B4" w14:textId="6A64A01A" w:rsidR="007158C4" w:rsidRPr="007158C4" w:rsidRDefault="007158C4" w:rsidP="007158C4">
      <w:pPr>
        <w:pStyle w:val="Stycke"/>
      </w:pPr>
    </w:p>
    <w:sectPr w:rsidR="007158C4" w:rsidRPr="007158C4" w:rsidSect="006541C2">
      <w:headerReference w:type="even" r:id="rId15"/>
      <w:headerReference w:type="default" r:id="rId16"/>
      <w:footerReference w:type="even" r:id="rId17"/>
      <w:footerReference w:type="default" r:id="rId18"/>
      <w:type w:val="continuous"/>
      <w:pgSz w:w="11906" w:h="16838" w:code="9"/>
      <w:pgMar w:top="1134" w:right="3062" w:bottom="1701" w:left="2041" w:header="567" w:footer="567" w:gutter="0"/>
      <w:cols w:space="708"/>
      <w:formProt w:val="0"/>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8"/>
    </wne:keymap>
    <wne:keymap wne:kcmPrimary="0432">
      <wne:acd wne:acdName="acd9"/>
    </wne:keymap>
    <wne:keymap wne:kcmPrimary="0433">
      <wne:acd wne:acdName="acd10"/>
    </wne:keymap>
    <wne:keymap wne:kcmPrimary="0434">
      <wne:acd wne:acdName="acd11"/>
    </wne:keymap>
    <wne:keymap wne:kcmPrimary="0435">
      <wne:acd wne:acdName="acd12"/>
    </wne:keymap>
    <wne:keymap wne:kcmPrimary="0436">
      <wne:acd wne:acdName="acd57"/>
    </wne:keymap>
    <wne:keymap wne:kcmPrimary="0437">
      <wne:acd wne:acdName="acd58"/>
    </wne:keymap>
    <wne:keymap wne:kcmPrimary="0441">
      <wne:acd wne:acdName="acd1"/>
    </wne:keymap>
    <wne:keymap wne:kcmPrimary="0442">
      <wne:acd wne:acdName="acd0"/>
    </wne:keymap>
    <wne:keymap wne:kcmPrimary="0443">
      <wne:acd wne:acdName="acd2"/>
    </wne:keymap>
    <wne:keymap wne:kcmPrimary="0444">
      <wne:acd wne:acdName="acd40"/>
    </wne:keymap>
    <wne:keymap wne:kcmPrimary="0445">
      <wne:acd wne:acdName="acd3"/>
    </wne:keymap>
    <wne:keymap wne:kcmPrimary="0446">
      <wne:acd wne:acdName="acd62"/>
    </wne:keymap>
    <wne:keymap wne:kcmPrimary="0447">
      <wne:acd wne:acdName="acd61"/>
    </wne:keymap>
    <wne:keymap wne:kcmPrimary="0448">
      <wne:fci wne:fciName="ParaKeepWithNext" wne:swArg="0000"/>
    </wne:keymap>
    <wne:keymap wne:kcmPrimary="0449">
      <wne:acd wne:acdName="acd45"/>
    </wne:keymap>
    <wne:keymap wne:kcmPrimary="044C">
      <wne:acd wne:acdName="acd67"/>
    </wne:keymap>
    <wne:keymap wne:kcmPrimary="044D">
      <wne:acd wne:acdName="acd7"/>
    </wne:keymap>
    <wne:keymap wne:kcmPrimary="044E">
      <wne:acd wne:acdName="acd48"/>
    </wne:keymap>
    <wne:keymap wne:kcmPrimary="044F">
      <wne:acd wne:acdName="acd25"/>
    </wne:keymap>
    <wne:keymap wne:kcmPrimary="0450">
      <wne:acd wne:acdName="acd6"/>
    </wne:keymap>
    <wne:keymap wne:kcmPrimary="0451">
      <wne:acd wne:acdName="acd36"/>
    </wne:keymap>
    <wne:keymap wne:kcmPrimary="0452">
      <wne:acd wne:acdName="acd37"/>
    </wne:keymap>
    <wne:keymap wne:kcmPrimary="0453">
      <wne:acd wne:acdName="acd14"/>
    </wne:keymap>
    <wne:keymap wne:kcmPrimary="0454">
      <wne:acd wne:acdName="acd4"/>
    </wne:keymap>
    <wne:keymap wne:kcmPrimary="0455">
      <wne:acd wne:acdName="acd41"/>
    </wne:keymap>
    <wne:keymap wne:kcmPrimary="0456">
      <wne:acd wne:acdName="acd43"/>
    </wne:keymap>
    <wne:keymap wne:kcmPrimary="045A">
      <wne:acd wne:acdName="acd15"/>
    </wne:keymap>
    <wne:keymap wne:kcmPrimary="04BC" wne:kcmSecondary="0031">
      <wne:acd wne:acdName="acd50"/>
    </wne:keymap>
    <wne:keymap wne:kcmPrimary="04BC" wne:kcmSecondary="0032">
      <wne:acd wne:acdName="acd51"/>
    </wne:keymap>
    <wne:keymap wne:kcmPrimary="04BC" wne:kcmSecondary="0043">
      <wne:acd wne:acdName="acd34"/>
    </wne:keymap>
    <wne:keymap wne:kcmPrimary="04BC" wne:kcmSecondary="0045">
      <wne:acd wne:acdName="acd44"/>
    </wne:keymap>
    <wne:keymap wne:kcmPrimary="04BC" wne:kcmSecondary="0046">
      <wne:acd wne:acdName="acd63"/>
    </wne:keymap>
    <wne:keymap wne:kcmPrimary="04BC" wne:kcmSecondary="0047">
      <wne:acd wne:acdName="acd33"/>
    </wne:keymap>
    <wne:keymap wne:kcmPrimary="04BC" wne:kcmSecondary="0048">
      <wne:acd wne:acdName="acd42"/>
    </wne:keymap>
    <wne:keymap wne:kcmPrimary="04BC" wne:kcmSecondary="0049">
      <wne:acd wne:acdName="acd46"/>
    </wne:keymap>
    <wne:keymap wne:kcmPrimary="04BC" wne:kcmSecondary="004C">
      <wne:acd wne:acdName="acd39"/>
    </wne:keymap>
    <wne:keymap wne:kcmPrimary="04BC" wne:kcmSecondary="004F">
      <wne:acd wne:acdName="acd68"/>
    </wne:keymap>
    <wne:keymap wne:kcmPrimary="04BC" wne:kcmSecondary="0052">
      <wne:acd wne:acdName="acd59"/>
    </wne:keymap>
    <wne:keymap wne:kcmPrimary="04BC" wne:kcmSecondary="0053">
      <wne:acd wne:acdName="acd52"/>
    </wne:keymap>
    <wne:keymap wne:kcmPrimary="04BC" wne:kcmSecondary="0054">
      <wne:acd wne:acdName="acd55"/>
    </wne:keymap>
    <wne:keymap wne:kcmPrimary="04BC" wne:kcmSecondary="0055">
      <wne:acd wne:acdName="acd66"/>
    </wne:keymap>
    <wne:keymap wne:kcmPrimary="04BE" wne:kcmSecondary="0043">
      <wne:acd wne:acdName="acd53"/>
    </wne:keymap>
    <wne:keymap wne:kcmPrimary="04BE" wne:kcmSecondary="0046">
      <wne:acd wne:acdName="acd64"/>
    </wne:keymap>
    <wne:keymap wne:kcmPrimary="04BE" wne:kcmSecondary="0052">
      <wne:acd wne:acdName="acd60"/>
    </wne:keymap>
    <wne:keymap wne:kcmPrimary="04BE" wne:kcmSecondary="0053">
      <wne:acd wne:acdName="acd65"/>
    </wne:keymap>
    <wne:keymap wne:kcmPrimary="04BE" wne:kcmSecondary="0054">
      <wne:acd wne:acdName="acd56"/>
    </wne:keymap>
    <wne:keymap wne:kcmPrimary="04C0" wne:kcmSecondary="0042">
      <wne:fci wne:fciName="BuildingBlockOrganizer" wne:swArg="0000"/>
    </wne:keymap>
    <wne:keymap wne:kcmPrimary="04DC">
      <wne:acd wne:acdName="acd35"/>
    </wne:keymap>
    <wne:keymap wne:kcmPrimary="04E2">
      <wne:fci wne:fciName="ShowAll" wne:swArg="0000"/>
    </wne:keymap>
    <wne:keymap wne:kcmPrimary="0541">
      <wne:acd wne:acdName="acd43"/>
    </wne:keymap>
    <wne:keymap wne:kcmPrimary="0545">
      <wne:fci wne:fciName="TogglePropertyPanel" wne:swArg="0000"/>
    </wne:keymap>
    <wne:keymap wne:kcmPrimary="0554">
      <wne:fci wne:fciName="TableProperties" wne:swArg="0000"/>
    </wne:keymap>
    <wne:keymap wne:kcmPrimary="0557">
      <wne:fci wne:fciName="Help" wne:swArg="0000"/>
    </wne:keymap>
    <wne:keymap wne:kcmPrimary="05E2">
      <wne:fci wne:fciName="ShowTableGridlines" wne:swArg="0000"/>
    </wne:keymap>
    <wne:keymap wne:kcmPrimary="0641">
      <wne:acd wne:acdName="acd18"/>
    </wne:keymap>
    <wne:keymap wne:kcmPrimary="0649" wne:kcmSecondary="0042">
      <wne:fci wne:fciName="InsertCaption" wne:swArg="0000"/>
    </wne:keymap>
    <wne:keymap wne:kcmPrimary="0649" wne:kcmSecondary="0054">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Entry wne:acdName="acd52"/>
      <wne:acdEntry wne:acdName="acd53"/>
      <wne:acdEntry wne:acdName="acd54"/>
      <wne:acdEntry wne:acdName="acd55"/>
      <wne:acdEntry wne:acdName="acd56"/>
      <wne:acdEntry wne:acdName="acd57"/>
      <wne:acdEntry wne:acdName="acd58"/>
      <wne:acdEntry wne:acdName="acd59"/>
      <wne:acdEntry wne:acdName="acd60"/>
      <wne:acdEntry wne:acdName="acd61"/>
      <wne:acdEntry wne:acdName="acd62"/>
      <wne:acdEntry wne:acdName="acd63"/>
      <wne:acdEntry wne:acdName="acd64"/>
      <wne:acdEntry wne:acdName="acd65"/>
      <wne:acdEntry wne:acdName="acd66"/>
      <wne:acdEntry wne:acdName="acd67"/>
      <wne:acdEntry wne:acdName="acd68"/>
    </wne:acdManifest>
    <wne:toolbarData r:id="rId1"/>
  </wne:toolbars>
  <wne:acds>
    <wne:acd wne:argValue="AQAAAFgA" wne:acdName="acd0" wne:fciIndexBasedOn="0065"/>
    <wne:acd wne:argValue="AgBTAHQAeQBjAGsAZQA=" wne:acdName="acd1" wne:fciIndexBasedOn="0065"/>
    <wne:acd wne:argValue="AQAAALQA" wne:acdName="acd2" wne:fciIndexBasedOn="0065"/>
    <wne:acd wne:argValue="AgBJAG4AbgBlAGgA5QBsAGwAcwBmAPYAcgB0AGUAYwBrAG4AaQBuAGcAcwByAHUAYgByAGkAawA7&#10;AEUAeAB0AHIAYQByAHUAYgByAGkAawA=" wne:acdName="acd3" wne:fciIndexBasedOn="0065"/>
    <wne:acd wne:argValue="AgBUAGEAYgBlAGwAbAB0AGUAeAB0AA==" wne:acdName="acd4" wne:fciIndexBasedOn="0065"/>
    <wne:acd wne:acdName="acd5" wne:fciIndexBasedOn="0065"/>
    <wne:acd wne:argValue="AQAAADAA" wne:acdName="acd6" wne:fciIndexBasedOn="0065"/>
    <wne:acd wne:argValue="AgBEAGkAcwBrAHIAZQB0ACAAYgBlAHQAbwBuAGkAbgBnADsATQDkAHIAawBwAGUAbgBuAGEA" wne:acdName="acd7" wne:fciIndexBasedOn="0065"/>
    <wne:acd wne:argValue="AQAAAAEA" wne:acdName="acd8" wne:fciIndexBasedOn="0065"/>
    <wne:acd wne:argValue="AQAAAAIA" wne:acdName="acd9" wne:fciIndexBasedOn="0065"/>
    <wne:acd wne:argValue="AQAAAAMA" wne:acdName="acd10" wne:fciIndexBasedOn="0065"/>
    <wne:acd wne:argValue="AQAAAAQA" wne:acdName="acd11" wne:fciIndexBasedOn="0065"/>
    <wne:acd wne:argValue="AQAAAAUA" wne:acdName="acd12" wne:fciIndexBasedOn="0065"/>
    <wne:acd wne:acdName="acd13" wne:fciIndexBasedOn="0065"/>
    <wne:acd wne:argValue="AQAAAFcA" wne:acdName="acd14" wne:fciIndexBasedOn="0065"/>
    <wne:acd wne:argValue="AgBTAHQAeQBjAGsAZQAyAA==" wne:acdName="acd15" wne:fciIndexBasedOn="0065"/>
    <wne:acd wne:argValue="MQAtAFQAYQBiAGUAbABsACAAMwB4ADMA" wne:acdName="acd16" wne:fciIndexBasedOn="0211"/>
    <wne:acd wne:acdName="acd17" wne:fciIndexBasedOn="0065"/>
    <wne:acd wne:argValue="AgBTAHQAeQBjAGsAZQBOAHUAbQByAGUAcgBhAGQA" wne:acdName="acd18" wne:fciIndexBasedOn="0065"/>
    <wne:acd wne:acdName="acd19" wne:fciIndexBasedOn="0065"/>
    <wne:acd wne:acdName="acd20" wne:fciIndexBasedOn="0065"/>
    <wne:acd wne:acdName="acd21" wne:fciIndexBasedOn="0065"/>
    <wne:acd wne:argValue="AgBDAGkAdABhAHQAMgA=" wne:acdName="acd22" wne:fciIndexBasedOn="0065"/>
    <wne:acd wne:acdName="acd23" wne:fciIndexBasedOn="0065"/>
    <wne:acd wne:argValue="AgBDAGkAdABhAHQAMgA=" wne:acdName="acd24" wne:fciIndexBasedOn="0065"/>
    <wne:acd wne:argValue="AQAAACIA" wne:acdName="acd25" wne:fciIndexBasedOn="0065"/>
    <wne:acd wne:acdName="acd26" wne:fciIndexBasedOn="0065"/>
    <wne:acd wne:acdName="acd27" wne:fciIndexBasedOn="0065"/>
    <wne:acd wne:acdName="acd28" wne:fciIndexBasedOn="0065"/>
    <wne:acd wne:acdName="acd29" wne:fciIndexBasedOn="0065"/>
    <wne:acd wne:argValue="AgBDAGkAdABhAHQAMgA=" wne:acdName="acd30" wne:fciIndexBasedOn="0065"/>
    <wne:acd wne:argValue="AgBDAGkAdABhAHQAMgA=" wne:acdName="acd31" wne:fciIndexBasedOn="0065"/>
    <wne:acd wne:argValue="AgBDAGkAdABhAHQAMgA=" wne:acdName="acd32" wne:fciIndexBasedOn="0065"/>
    <wne:acd wne:argValue="AgBJAG4AbABlAGQAbgBpAG4AZwAyAA==" wne:acdName="acd33" wne:fciIndexBasedOn="0065"/>
    <wne:acd wne:argValue="AgBDAGkAdABhAHQAMgA=" wne:acdName="acd34" wne:fciIndexBasedOn="0065"/>
    <wne:acd wne:argValue="AgBQAGEAcgBhAGcAcgBhAGYA" wne:acdName="acd35" wne:fciIndexBasedOn="0065"/>
    <wne:acd wne:argValue="AgBCAGUAcwBsAHUAdAA=" wne:acdName="acd36" wne:fciIndexBasedOn="0065"/>
    <wne:acd wne:argValue="AgBSAGEAZAByAHUAYgByAGkAawA=" wne:acdName="acd37" wne:fciIndexBasedOn="0065"/>
    <wne:acd wne:acdName="acd38" wne:fciIndexBasedOn="0065"/>
    <wne:acd wne:argValue="AgBTAHQAeQBjAGsAZQBJAG4AZAByAGEAZwBlAHQAMgA=" wne:acdName="acd39" wne:fciIndexBasedOn="0065"/>
    <wne:acd wne:argValue="AQABAAQA" wne:acdName="acd40" wne:fciIndexBasedOn="0065"/>
    <wne:acd wne:argValue="AgBOAGUAdQB0AHIAYQBsAA==" wne:acdName="acd41" wne:fciIndexBasedOn="0065"/>
    <wne:acd wne:argValue="AgBGAGkAbgBzAHQAaQBsAHQASABhAG4AZwBhAG4AZABlAA==" wne:acdName="acd42" wne:fciIndexBasedOn="0065"/>
    <wne:acd wne:argValue="AgBBAHYAdABhAGwA" wne:acdName="acd43" wne:fciIndexBasedOn="0065"/>
    <wne:acd wne:argValue="AQABAAoA" wne:acdName="acd44" wne:fciIndexBasedOn="0065"/>
    <wne:acd wne:argValue="AQAAAFQA" wne:acdName="acd45" wne:fciIndexBasedOn="0065"/>
    <wne:acd wne:argValue="AgBJAG4AZAByAGEAZwBlAHQAUwB0AHkAYwBrAGUAMgA=" wne:acdName="acd46" wne:fciIndexBasedOn="0065"/>
    <wne:acd wne:acdName="acd47" wne:fciIndexBasedOn="0065"/>
    <wne:acd wne:argValue="AQAAADEA" wne:acdName="acd48" wne:fciIndexBasedOn="0065"/>
    <wne:acd wne:acdName="acd49" wne:fciIndexBasedOn="0065"/>
    <wne:acd wne:argValue="AgBSAHUAYgByAGkAawBJAG4AbABlAGQAbgBpAG4AZwA=" wne:acdName="acd50" wne:fciIndexBasedOn="0065"/>
    <wne:acd wne:argValue="AgBSAHUAYgByAGkAawBJAG4AbABlAGQAbgBpAG4AZwAyAA==" wne:acdName="acd51" wne:fciIndexBasedOn="0065"/>
    <wne:acd wne:argValue="AQABAAUA" wne:acdName="acd52" wne:fciIndexBasedOn="0065"/>
    <wne:acd wne:argValue="AQAAALUA" wne:acdName="acd53" wne:fciIndexBasedOn="0065"/>
    <wne:acd wne:acdName="acd54" wne:fciIndexBasedOn="0065"/>
    <wne:acd wne:argValue="AgBUAGEAYgBlAGwAbAB0AGUAeAB0ADIA" wne:acdName="acd55" wne:fciIndexBasedOn="0065"/>
    <wne:acd wne:argValue="AgBUAGEAYgBlAGwAbAB0AGUAeAB0AEwAaQBzAHQAYQA=" wne:acdName="acd56" wne:fciIndexBasedOn="0065"/>
    <wne:acd wne:argValue="AQAAAAYA" wne:acdName="acd57" wne:fciIndexBasedOn="0065"/>
    <wne:acd wne:argValue="AQAAAAcA" wne:acdName="acd58" wne:fciIndexBasedOn="0065"/>
    <wne:acd wne:argValue="AQAAAD4A" wne:acdName="acd59" wne:fciIndexBasedOn="0065"/>
    <wne:acd wne:argValue="AgBSAHUAYgByAGkAawBBAHYAcwBuAGkAdAB0AA==" wne:acdName="acd60" wne:fciIndexBasedOn="0065"/>
    <wne:acd wne:argValue="AgBJAG4AbABlAGQAbgBpAG4AZwA7AEkAbgBnAHIAZQBzAHMA" wne:acdName="acd61" wne:fciIndexBasedOn="0065"/>
    <wne:acd wne:argValue="AQAAAB0A" wne:acdName="acd62" wne:fciIndexBasedOn="0065"/>
    <wne:acd wne:argValue="AgBGAG8AdABuAG8AdABzAHQAZQB4AHQAMgA=" wne:acdName="acd63" wne:fciIndexBasedOn="0065"/>
    <wne:acd wne:argValue="AgBGAG8AdABuAG8AdABzAHQAZQB4AHQASABhAG4AZwBhAG4AZABlAA==" wne:acdName="acd64" wne:fciIndexBasedOn="0065"/>
    <wne:acd wne:argValue="AgBTAHQA9gByAHMAdAA=" wne:acdName="acd65" wne:fciIndexBasedOn="0065"/>
    <wne:acd wne:argValue="AQAAAB8A" wne:acdName="acd66" wne:fciIndexBasedOn="0065"/>
    <wne:acd wne:argValue="AgBMAGkAdABlAG4AdABlAHgAdAA=" wne:acdName="acd67" wne:fciIndexBasedOn="0065"/>
    <wne:acd wne:argValue="AgBPAGIAagBlAGsAdABOAGUAZwBhAHQAaQB2AE0AYQByAGcA" wne:acdName="acd6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676F" w14:textId="77777777" w:rsidR="00A4278C" w:rsidRDefault="00A4278C" w:rsidP="003D0C95">
      <w:pPr>
        <w:spacing w:line="240" w:lineRule="auto"/>
      </w:pPr>
      <w:r>
        <w:separator/>
      </w:r>
    </w:p>
  </w:endnote>
  <w:endnote w:type="continuationSeparator" w:id="0">
    <w:p w14:paraId="78AA909C" w14:textId="77777777" w:rsidR="00A4278C" w:rsidRDefault="00A4278C" w:rsidP="003D0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Y="15480"/>
      <w:tblOverlap w:val="never"/>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1361"/>
      <w:gridCol w:w="5103"/>
      <w:gridCol w:w="5102"/>
      <w:gridCol w:w="340"/>
    </w:tblGrid>
    <w:tr w:rsidR="00A2695D" w14:paraId="343326E6" w14:textId="77777777" w:rsidTr="003F74C8">
      <w:tc>
        <w:tcPr>
          <w:cnfStyle w:val="001000000000" w:firstRow="0" w:lastRow="0" w:firstColumn="1" w:lastColumn="0" w:oddVBand="0" w:evenVBand="0" w:oddHBand="0" w:evenHBand="0" w:firstRowFirstColumn="0" w:firstRowLastColumn="0" w:lastRowFirstColumn="0" w:lastRowLastColumn="0"/>
          <w:tcW w:w="1361" w:type="dxa"/>
          <w:vAlign w:val="center"/>
        </w:tcPr>
        <w:p w14:paraId="53128261" w14:textId="77777777" w:rsidR="00A2695D" w:rsidRPr="007A1C24" w:rsidRDefault="00A2695D" w:rsidP="003F74C8">
          <w:pPr>
            <w:pStyle w:val="Litentext"/>
            <w:rPr>
              <w:noProof/>
            </w:rPr>
          </w:pPr>
        </w:p>
      </w:tc>
      <w:tc>
        <w:tcPr>
          <w:tcW w:w="5103" w:type="dxa"/>
          <w:vAlign w:val="center"/>
        </w:tcPr>
        <w:p w14:paraId="62486C05" w14:textId="77777777" w:rsidR="00A2695D" w:rsidRDefault="00A2695D" w:rsidP="003F74C8">
          <w:pPr>
            <w:pStyle w:val="Litentext"/>
            <w:cnfStyle w:val="000000000000" w:firstRow="0" w:lastRow="0" w:firstColumn="0" w:lastColumn="0" w:oddVBand="0" w:evenVBand="0" w:oddHBand="0" w:evenHBand="0" w:firstRowFirstColumn="0" w:firstRowLastColumn="0" w:lastRowFirstColumn="0" w:lastRowLastColumn="0"/>
          </w:pPr>
        </w:p>
      </w:tc>
      <w:tc>
        <w:tcPr>
          <w:tcW w:w="5102" w:type="dxa"/>
          <w:vAlign w:val="center"/>
        </w:tcPr>
        <w:p w14:paraId="387287AA" w14:textId="03980322" w:rsidR="00A2695D" w:rsidRDefault="00F14734" w:rsidP="003F74C8">
          <w:pPr>
            <w:pStyle w:val="Litentext"/>
            <w:jc w:val="right"/>
            <w:cnfStyle w:val="000000000000" w:firstRow="0" w:lastRow="0" w:firstColumn="0" w:lastColumn="0" w:oddVBand="0" w:evenVBand="0" w:oddHBand="0" w:evenHBand="0" w:firstRowFirstColumn="0" w:firstRowLastColumn="0" w:lastRowFirstColumn="0" w:lastRowLastColumn="0"/>
          </w:pPr>
          <w:r>
            <w:rPr>
              <w:noProof/>
            </w:rPr>
            <w:fldChar w:fldCharType="begin"/>
          </w:r>
          <w:r>
            <w:rPr>
              <w:noProof/>
            </w:rPr>
            <w:instrText xml:space="preserve"> FILENAME \* MERGEFORMAT </w:instrText>
          </w:r>
          <w:r>
            <w:rPr>
              <w:noProof/>
            </w:rPr>
            <w:fldChar w:fldCharType="separate"/>
          </w:r>
          <w:r w:rsidR="00864900">
            <w:rPr>
              <w:noProof/>
            </w:rPr>
            <w:t>ag-info-avgiftsfri gymnasieutbildning</w:t>
          </w:r>
          <w:r>
            <w:rPr>
              <w:noProof/>
            </w:rPr>
            <w:fldChar w:fldCharType="end"/>
          </w:r>
        </w:p>
      </w:tc>
      <w:tc>
        <w:tcPr>
          <w:tcW w:w="340" w:type="dxa"/>
          <w:vAlign w:val="center"/>
        </w:tcPr>
        <w:p w14:paraId="4101652C" w14:textId="77777777" w:rsidR="00A2695D" w:rsidRDefault="00A2695D" w:rsidP="003F74C8">
          <w:pPr>
            <w:pStyle w:val="Litentext"/>
            <w:cnfStyle w:val="000000000000" w:firstRow="0" w:lastRow="0" w:firstColumn="0" w:lastColumn="0" w:oddVBand="0" w:evenVBand="0" w:oddHBand="0" w:evenHBand="0" w:firstRowFirstColumn="0" w:firstRowLastColumn="0" w:lastRowFirstColumn="0" w:lastRowLastColumn="0"/>
          </w:pPr>
        </w:p>
      </w:tc>
    </w:tr>
    <w:tr w:rsidR="00A2695D" w:rsidRPr="00321926" w14:paraId="0AA68075" w14:textId="77777777" w:rsidTr="00A2695D">
      <w:tc>
        <w:tcPr>
          <w:cnfStyle w:val="001000000000" w:firstRow="0" w:lastRow="0" w:firstColumn="1" w:lastColumn="0" w:oddVBand="0" w:evenVBand="0" w:oddHBand="0" w:evenHBand="0" w:firstRowFirstColumn="0" w:firstRowLastColumn="0" w:lastRowFirstColumn="0" w:lastRowLastColumn="0"/>
          <w:tcW w:w="1361" w:type="dxa"/>
        </w:tcPr>
        <w:p w14:paraId="4B99056E" w14:textId="77777777" w:rsidR="00A2695D" w:rsidRPr="007A1C24" w:rsidRDefault="00A2695D" w:rsidP="004E7B25">
          <w:pPr>
            <w:pStyle w:val="Sidfot"/>
            <w:rPr>
              <w:noProof/>
            </w:rPr>
          </w:pPr>
        </w:p>
      </w:tc>
      <w:tc>
        <w:tcPr>
          <w:tcW w:w="5103" w:type="dxa"/>
          <w:tcBorders>
            <w:top w:val="single" w:sz="4" w:space="0" w:color="auto"/>
          </w:tcBorders>
        </w:tcPr>
        <w:p w14:paraId="39A17C58" w14:textId="77777777" w:rsidR="00A2695D" w:rsidRDefault="00A2695D" w:rsidP="00B8317C">
          <w:pPr>
            <w:pStyle w:val="Sidfot"/>
            <w:cnfStyle w:val="000000000000" w:firstRow="0" w:lastRow="0" w:firstColumn="0" w:lastColumn="0" w:oddVBand="0" w:evenVBand="0" w:oddHBand="0" w:evenHBand="0" w:firstRowFirstColumn="0" w:firstRowLastColumn="0" w:lastRowFirstColumn="0" w:lastRowLastColumn="0"/>
          </w:pPr>
          <w:r>
            <w:t>ÅLANDS LYCEUM</w:t>
          </w:r>
        </w:p>
        <w:p w14:paraId="09716394" w14:textId="77777777" w:rsidR="00A2695D" w:rsidRPr="00ED1D6A" w:rsidRDefault="00A2695D" w:rsidP="00B8317C">
          <w:pPr>
            <w:pStyle w:val="Sidfot"/>
            <w:tabs>
              <w:tab w:val="clear" w:pos="9526"/>
              <w:tab w:val="center" w:pos="2154"/>
            </w:tabs>
            <w:cnfStyle w:val="000000000000" w:firstRow="0" w:lastRow="0" w:firstColumn="0" w:lastColumn="0" w:oddVBand="0" w:evenVBand="0" w:oddHBand="0" w:evenHBand="0" w:firstRowFirstColumn="0" w:firstRowLastColumn="0" w:lastRowFirstColumn="0" w:lastRowLastColumn="0"/>
          </w:pPr>
          <w:proofErr w:type="spellStart"/>
          <w:r>
            <w:t>Pb</w:t>
          </w:r>
          <w:proofErr w:type="spellEnd"/>
          <w:r>
            <w:t xml:space="preserve"> 74 / Västra </w:t>
          </w:r>
          <w:proofErr w:type="spellStart"/>
          <w:r>
            <w:t>skolgatan</w:t>
          </w:r>
          <w:proofErr w:type="spellEnd"/>
          <w:r>
            <w:t xml:space="preserve"> 2</w:t>
          </w:r>
        </w:p>
        <w:p w14:paraId="5EFF41D1" w14:textId="77777777" w:rsidR="00A2695D" w:rsidRDefault="00A2695D" w:rsidP="004E7B25">
          <w:pPr>
            <w:pStyle w:val="Sidfot"/>
            <w:cnfStyle w:val="000000000000" w:firstRow="0" w:lastRow="0" w:firstColumn="0" w:lastColumn="0" w:oddVBand="0" w:evenVBand="0" w:oddHBand="0" w:evenHBand="0" w:firstRowFirstColumn="0" w:firstRowLastColumn="0" w:lastRowFirstColumn="0" w:lastRowLastColumn="0"/>
          </w:pPr>
          <w:r w:rsidRPr="006466EA">
            <w:t>AX-</w:t>
          </w:r>
          <w:r>
            <w:t>22101 MARIEHAMN, ÅLAND</w:t>
          </w:r>
        </w:p>
      </w:tc>
      <w:tc>
        <w:tcPr>
          <w:tcW w:w="5102" w:type="dxa"/>
          <w:tcBorders>
            <w:top w:val="single" w:sz="4" w:space="0" w:color="auto"/>
          </w:tcBorders>
        </w:tcPr>
        <w:p w14:paraId="6E337EF3" w14:textId="77777777" w:rsidR="00A2695D" w:rsidRPr="00D40708" w:rsidRDefault="00A2695D" w:rsidP="004E7B25">
          <w:pPr>
            <w:pStyle w:val="Sidfot"/>
            <w:cnfStyle w:val="000000000000" w:firstRow="0" w:lastRow="0" w:firstColumn="0" w:lastColumn="0" w:oddVBand="0" w:evenVBand="0" w:oddHBand="0" w:evenHBand="0" w:firstRowFirstColumn="0" w:firstRowLastColumn="0" w:lastRowFirstColumn="0" w:lastRowLastColumn="0"/>
            <w:rPr>
              <w:lang w:val="nb-NO"/>
            </w:rPr>
          </w:pPr>
          <w:r w:rsidRPr="00D40708">
            <w:rPr>
              <w:lang w:val="nb-NO"/>
            </w:rPr>
            <w:t>Telefon +358 18 532 530</w:t>
          </w:r>
        </w:p>
        <w:p w14:paraId="1B344CA2" w14:textId="77777777" w:rsidR="00A2695D" w:rsidRPr="00D40708" w:rsidRDefault="00A2695D" w:rsidP="004E7B25">
          <w:pPr>
            <w:pStyle w:val="Sidfot"/>
            <w:cnfStyle w:val="000000000000" w:firstRow="0" w:lastRow="0" w:firstColumn="0" w:lastColumn="0" w:oddVBand="0" w:evenVBand="0" w:oddHBand="0" w:evenHBand="0" w:firstRowFirstColumn="0" w:firstRowLastColumn="0" w:lastRowFirstColumn="0" w:lastRowLastColumn="0"/>
            <w:rPr>
              <w:lang w:val="nb-NO"/>
            </w:rPr>
          </w:pPr>
          <w:r w:rsidRPr="00D40708">
            <w:rPr>
              <w:lang w:val="nb-NO"/>
            </w:rPr>
            <w:t>Info-lyc@gymnasium.ax</w:t>
          </w:r>
        </w:p>
        <w:p w14:paraId="4F701C78" w14:textId="77777777" w:rsidR="00A2695D" w:rsidRPr="00D40708" w:rsidRDefault="00A2695D" w:rsidP="004E7B25">
          <w:pPr>
            <w:pStyle w:val="Sidfot"/>
            <w:cnfStyle w:val="000000000000" w:firstRow="0" w:lastRow="0" w:firstColumn="0" w:lastColumn="0" w:oddVBand="0" w:evenVBand="0" w:oddHBand="0" w:evenHBand="0" w:firstRowFirstColumn="0" w:firstRowLastColumn="0" w:lastRowFirstColumn="0" w:lastRowLastColumn="0"/>
            <w:rPr>
              <w:lang w:val="nb-NO"/>
            </w:rPr>
          </w:pPr>
          <w:r w:rsidRPr="00D40708">
            <w:rPr>
              <w:lang w:val="nb-NO"/>
            </w:rPr>
            <w:t>www.lyceum.ax</w:t>
          </w:r>
        </w:p>
      </w:tc>
      <w:tc>
        <w:tcPr>
          <w:tcW w:w="340" w:type="dxa"/>
        </w:tcPr>
        <w:p w14:paraId="1299C43A" w14:textId="77777777" w:rsidR="00A2695D" w:rsidRPr="00D40708" w:rsidRDefault="00A2695D" w:rsidP="004E7B25">
          <w:pPr>
            <w:pStyle w:val="Sidfot"/>
            <w:cnfStyle w:val="000000000000" w:firstRow="0" w:lastRow="0" w:firstColumn="0" w:lastColumn="0" w:oddVBand="0" w:evenVBand="0" w:oddHBand="0" w:evenHBand="0" w:firstRowFirstColumn="0" w:firstRowLastColumn="0" w:lastRowFirstColumn="0" w:lastRowLastColumn="0"/>
            <w:rPr>
              <w:lang w:val="nb-NO"/>
            </w:rPr>
          </w:pPr>
        </w:p>
      </w:tc>
    </w:tr>
  </w:tbl>
  <w:p w14:paraId="2F680E82" w14:textId="77777777" w:rsidR="00A2695D" w:rsidRDefault="00A2695D" w:rsidP="00516E3E">
    <w:pPr>
      <w:pStyle w:val="Litentext"/>
    </w:pPr>
    <w:r>
      <w:rPr>
        <w:noProof/>
        <w:lang w:val="sv-FI" w:eastAsia="sv-FI"/>
      </w:rPr>
      <mc:AlternateContent>
        <mc:Choice Requires="wps">
          <w:drawing>
            <wp:anchor distT="4294967293" distB="4294967293" distL="114300" distR="114300" simplePos="0" relativeHeight="251658240" behindDoc="0" locked="0" layoutInCell="1" allowOverlap="1" wp14:anchorId="2F3C687C" wp14:editId="3B813503">
              <wp:simplePos x="0" y="0"/>
              <wp:positionH relativeFrom="page">
                <wp:posOffset>180340</wp:posOffset>
              </wp:positionH>
              <wp:positionV relativeFrom="page">
                <wp:posOffset>5400675</wp:posOffset>
              </wp:positionV>
              <wp:extent cx="144000" cy="0"/>
              <wp:effectExtent l="0" t="0" r="27940" b="19050"/>
              <wp:wrapNone/>
              <wp:docPr id="12" name="Rak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00" cy="0"/>
                      </a:xfrm>
                      <a:prstGeom prst="line">
                        <a:avLst/>
                      </a:prstGeom>
                      <a:ln w="63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w:pict>
            <v:line id="Rak 4" style="position:absolute;z-index:251658240;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page" o:spid="_x0000_s1026" strokecolor="#00699a [2404]" strokeweight=".5pt" from="14.2pt,425.25pt" to="25.55pt,425.25pt" w14:anchorId="0AA7E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">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ljust"/>
      <w:tblpPr w:leftFromText="142" w:rightFromText="142" w:vertAnchor="page" w:horzAnchor="page" w:tblpXSpec="center" w:tblpY="15877"/>
      <w:tblW w:w="11905" w:type="dxa"/>
      <w:tblBorders>
        <w:top w:val="none" w:sz="0" w:space="0" w:color="auto"/>
        <w:left w:val="none" w:sz="0" w:space="0" w:color="auto"/>
        <w:bottom w:val="none" w:sz="0" w:space="0" w:color="auto"/>
        <w:right w:val="none" w:sz="0" w:space="0" w:color="auto"/>
        <w:insideH w:val="none" w:sz="0" w:space="0" w:color="auto"/>
        <w:insideV w:val="single" w:sz="4" w:space="0" w:color="7F7F7F" w:themeColor="text1" w:themeTint="80"/>
      </w:tblBorders>
      <w:tblCellMar>
        <w:left w:w="170" w:type="dxa"/>
        <w:right w:w="170" w:type="dxa"/>
      </w:tblCellMar>
      <w:tblLook w:val="0600" w:firstRow="0" w:lastRow="0" w:firstColumn="0" w:lastColumn="0" w:noHBand="1" w:noVBand="1"/>
    </w:tblPr>
    <w:tblGrid>
      <w:gridCol w:w="1276"/>
      <w:gridCol w:w="9609"/>
      <w:gridCol w:w="1020"/>
    </w:tblGrid>
    <w:tr w:rsidR="00305528" w14:paraId="41834072" w14:textId="77777777" w:rsidTr="0005271E">
      <w:trPr>
        <w:trHeight w:hRule="exact" w:val="284"/>
      </w:trPr>
      <w:tc>
        <w:tcPr>
          <w:tcW w:w="1276" w:type="dxa"/>
          <w:tcBorders>
            <w:right w:val="nil"/>
          </w:tcBorders>
          <w:vAlign w:val="center"/>
        </w:tcPr>
        <w:p w14:paraId="3DEEC669" w14:textId="77777777" w:rsidR="00305528" w:rsidRPr="00151C0F" w:rsidRDefault="00305528" w:rsidP="005C5E4B">
          <w:pPr>
            <w:pStyle w:val="Sidfot"/>
          </w:pPr>
        </w:p>
      </w:tc>
      <w:tc>
        <w:tcPr>
          <w:tcW w:w="9609" w:type="dxa"/>
          <w:tcBorders>
            <w:left w:val="nil"/>
          </w:tcBorders>
          <w:vAlign w:val="center"/>
        </w:tcPr>
        <w:p w14:paraId="3D6EEF81" w14:textId="5B96705F" w:rsidR="00305528" w:rsidRPr="00151C0F" w:rsidRDefault="00F14734" w:rsidP="005C5E4B">
          <w:pPr>
            <w:pStyle w:val="Ledtext"/>
          </w:pPr>
          <w:r>
            <w:rPr>
              <w:noProof/>
            </w:rPr>
            <w:fldChar w:fldCharType="begin"/>
          </w:r>
          <w:r>
            <w:rPr>
              <w:noProof/>
            </w:rPr>
            <w:instrText xml:space="preserve"> FILENAME \* MERGEFORMAT </w:instrText>
          </w:r>
          <w:r>
            <w:rPr>
              <w:noProof/>
            </w:rPr>
            <w:fldChar w:fldCharType="separate"/>
          </w:r>
          <w:r w:rsidR="00864900">
            <w:rPr>
              <w:noProof/>
            </w:rPr>
            <w:t>ag-info-avgiftsfri gymnasieutbildning</w:t>
          </w:r>
          <w:r>
            <w:rPr>
              <w:noProof/>
            </w:rPr>
            <w:fldChar w:fldCharType="end"/>
          </w:r>
        </w:p>
      </w:tc>
      <w:tc>
        <w:tcPr>
          <w:tcW w:w="1020" w:type="dxa"/>
          <w:vAlign w:val="center"/>
        </w:tcPr>
        <w:p w14:paraId="7354957A" w14:textId="32BEF930" w:rsidR="00305528" w:rsidRPr="00151C0F" w:rsidRDefault="00305528" w:rsidP="005C5E4B">
          <w:pPr>
            <w:pStyle w:val="Sidfot"/>
          </w:pPr>
          <w:r>
            <w:fldChar w:fldCharType="begin"/>
          </w:r>
          <w:r>
            <w:instrText xml:space="preserve"> PAGE   \* MERGEFORMAT </w:instrText>
          </w:r>
          <w:r>
            <w:fldChar w:fldCharType="separate"/>
          </w:r>
          <w:r w:rsidR="00706170">
            <w:rPr>
              <w:noProof/>
            </w:rPr>
            <w:t>1</w:t>
          </w:r>
          <w:r>
            <w:rPr>
              <w:noProof/>
            </w:rPr>
            <w:fldChar w:fldCharType="end"/>
          </w:r>
          <w:r>
            <w:rPr>
              <w:noProof/>
            </w:rPr>
            <w:t xml:space="preserve"> av </w:t>
          </w:r>
          <w:r>
            <w:rPr>
              <w:noProof/>
            </w:rPr>
            <w:fldChar w:fldCharType="begin"/>
          </w:r>
          <w:r>
            <w:rPr>
              <w:noProof/>
            </w:rPr>
            <w:instrText xml:space="preserve"> NUMPAGES   \* MERGEFORMAT </w:instrText>
          </w:r>
          <w:r>
            <w:rPr>
              <w:noProof/>
            </w:rPr>
            <w:fldChar w:fldCharType="separate"/>
          </w:r>
          <w:r w:rsidR="00706170">
            <w:rPr>
              <w:noProof/>
            </w:rPr>
            <w:t>7</w:t>
          </w:r>
          <w:r>
            <w:rPr>
              <w:noProof/>
            </w:rPr>
            <w:fldChar w:fldCharType="end"/>
          </w:r>
        </w:p>
      </w:tc>
    </w:tr>
  </w:tbl>
  <w:p w14:paraId="3656B9AB" w14:textId="77777777" w:rsidR="00A2695D" w:rsidRPr="00591F70" w:rsidRDefault="00A2695D" w:rsidP="006541C2">
    <w:pPr>
      <w:pStyle w:val="Liten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Spec="center" w:tblpY="15877"/>
      <w:tblOverlap w:val="never"/>
      <w:tblW w:w="11905" w:type="dxa"/>
      <w:tblBorders>
        <w:insideH w:val="single" w:sz="4" w:space="0" w:color="000000"/>
        <w:insideV w:val="single" w:sz="4" w:space="0" w:color="7F7F7F" w:themeColor="text1" w:themeTint="80"/>
      </w:tblBorders>
      <w:tblCellMar>
        <w:left w:w="170" w:type="dxa"/>
        <w:right w:w="170" w:type="dxa"/>
      </w:tblCellMar>
      <w:tblLook w:val="0600" w:firstRow="0" w:lastRow="0" w:firstColumn="0" w:lastColumn="0" w:noHBand="1" w:noVBand="1"/>
    </w:tblPr>
    <w:tblGrid>
      <w:gridCol w:w="1020"/>
      <w:gridCol w:w="10885"/>
    </w:tblGrid>
    <w:tr w:rsidR="00A2695D" w14:paraId="4BC1E090" w14:textId="77777777" w:rsidTr="007C0318">
      <w:trPr>
        <w:cantSplit/>
        <w:trHeight w:hRule="exact" w:val="284"/>
      </w:trPr>
      <w:tc>
        <w:tcPr>
          <w:tcW w:w="1020" w:type="dxa"/>
          <w:vAlign w:val="center"/>
        </w:tcPr>
        <w:p w14:paraId="75396D31" w14:textId="51E3A308" w:rsidR="00A2695D" w:rsidRPr="00151C0F" w:rsidRDefault="00A2695D" w:rsidP="00B8317C">
          <w:pPr>
            <w:pStyle w:val="Sidfot"/>
            <w:jc w:val="right"/>
          </w:pPr>
          <w:r>
            <w:fldChar w:fldCharType="begin"/>
          </w:r>
          <w:r>
            <w:instrText xml:space="preserve"> PAGE   \* MERGEFORMAT </w:instrText>
          </w:r>
          <w:r>
            <w:fldChar w:fldCharType="separate"/>
          </w:r>
          <w:r w:rsidR="00706170">
            <w:rPr>
              <w:noProof/>
            </w:rPr>
            <w:t>6</w:t>
          </w:r>
          <w:r>
            <w:rPr>
              <w:noProof/>
            </w:rPr>
            <w:fldChar w:fldCharType="end"/>
          </w:r>
          <w:r>
            <w:rPr>
              <w:noProof/>
            </w:rPr>
            <w:t xml:space="preserve"> av </w:t>
          </w:r>
          <w:r>
            <w:rPr>
              <w:noProof/>
            </w:rPr>
            <w:fldChar w:fldCharType="begin"/>
          </w:r>
          <w:r>
            <w:rPr>
              <w:noProof/>
            </w:rPr>
            <w:instrText xml:space="preserve"> NUMPAGES   \* MERGEFORMAT </w:instrText>
          </w:r>
          <w:r>
            <w:rPr>
              <w:noProof/>
            </w:rPr>
            <w:fldChar w:fldCharType="separate"/>
          </w:r>
          <w:r w:rsidR="00706170">
            <w:rPr>
              <w:noProof/>
            </w:rPr>
            <w:t>7</w:t>
          </w:r>
          <w:r>
            <w:rPr>
              <w:noProof/>
            </w:rPr>
            <w:fldChar w:fldCharType="end"/>
          </w:r>
        </w:p>
      </w:tc>
      <w:tc>
        <w:tcPr>
          <w:tcW w:w="10885" w:type="dxa"/>
          <w:vAlign w:val="center"/>
        </w:tcPr>
        <w:p w14:paraId="4DDBEF00" w14:textId="77777777" w:rsidR="00A2695D" w:rsidRPr="00151C0F" w:rsidRDefault="00A2695D" w:rsidP="00B8317C">
          <w:pPr>
            <w:pStyle w:val="Sidfot"/>
          </w:pPr>
        </w:p>
      </w:tc>
    </w:tr>
  </w:tbl>
  <w:p w14:paraId="3461D779" w14:textId="77777777" w:rsidR="00A2695D" w:rsidRPr="003D53F6" w:rsidRDefault="00A2695D" w:rsidP="00591F7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ljust"/>
      <w:tblpPr w:leftFromText="142" w:rightFromText="142" w:vertAnchor="page" w:horzAnchor="page" w:tblpXSpec="center" w:tblpY="15877"/>
      <w:tblW w:w="11905" w:type="dxa"/>
      <w:tblBorders>
        <w:top w:val="none" w:sz="0" w:space="0" w:color="auto"/>
        <w:left w:val="none" w:sz="0" w:space="0" w:color="auto"/>
        <w:bottom w:val="none" w:sz="0" w:space="0" w:color="auto"/>
        <w:right w:val="none" w:sz="0" w:space="0" w:color="auto"/>
        <w:insideH w:val="none" w:sz="0" w:space="0" w:color="auto"/>
        <w:insideV w:val="single" w:sz="4" w:space="0" w:color="7F7F7F" w:themeColor="text1" w:themeTint="80"/>
      </w:tblBorders>
      <w:tblCellMar>
        <w:left w:w="170" w:type="dxa"/>
        <w:right w:w="170" w:type="dxa"/>
      </w:tblCellMar>
      <w:tblLook w:val="0600" w:firstRow="0" w:lastRow="0" w:firstColumn="0" w:lastColumn="0" w:noHBand="1" w:noVBand="1"/>
    </w:tblPr>
    <w:tblGrid>
      <w:gridCol w:w="10885"/>
      <w:gridCol w:w="1020"/>
    </w:tblGrid>
    <w:tr w:rsidR="0005271E" w14:paraId="1B1BD4EF" w14:textId="77777777" w:rsidTr="0005271E">
      <w:trPr>
        <w:trHeight w:hRule="exact" w:val="284"/>
      </w:trPr>
      <w:tc>
        <w:tcPr>
          <w:tcW w:w="10885" w:type="dxa"/>
          <w:vAlign w:val="center"/>
        </w:tcPr>
        <w:p w14:paraId="45FB0818" w14:textId="77777777" w:rsidR="0005271E" w:rsidRPr="00151C0F" w:rsidRDefault="0005271E" w:rsidP="00F302A9">
          <w:pPr>
            <w:pStyle w:val="Sidfot"/>
            <w:jc w:val="right"/>
          </w:pPr>
        </w:p>
      </w:tc>
      <w:tc>
        <w:tcPr>
          <w:tcW w:w="1020" w:type="dxa"/>
          <w:vAlign w:val="center"/>
        </w:tcPr>
        <w:p w14:paraId="1CFBBC0B" w14:textId="14ADC647" w:rsidR="0005271E" w:rsidRPr="00151C0F" w:rsidRDefault="0005271E" w:rsidP="00F302A9">
          <w:pPr>
            <w:pStyle w:val="Sidfot"/>
          </w:pPr>
          <w:r>
            <w:fldChar w:fldCharType="begin"/>
          </w:r>
          <w:r>
            <w:instrText xml:space="preserve"> PAGE   \* MERGEFORMAT </w:instrText>
          </w:r>
          <w:r>
            <w:fldChar w:fldCharType="separate"/>
          </w:r>
          <w:r w:rsidR="00706170">
            <w:rPr>
              <w:noProof/>
            </w:rPr>
            <w:t>7</w:t>
          </w:r>
          <w:r>
            <w:rPr>
              <w:noProof/>
            </w:rPr>
            <w:fldChar w:fldCharType="end"/>
          </w:r>
          <w:r>
            <w:rPr>
              <w:noProof/>
            </w:rPr>
            <w:t xml:space="preserve"> av </w:t>
          </w:r>
          <w:r>
            <w:rPr>
              <w:noProof/>
            </w:rPr>
            <w:fldChar w:fldCharType="begin"/>
          </w:r>
          <w:r>
            <w:rPr>
              <w:noProof/>
            </w:rPr>
            <w:instrText xml:space="preserve"> NUMPAGES   \* MERGEFORMAT </w:instrText>
          </w:r>
          <w:r>
            <w:rPr>
              <w:noProof/>
            </w:rPr>
            <w:fldChar w:fldCharType="separate"/>
          </w:r>
          <w:r w:rsidR="00706170">
            <w:rPr>
              <w:noProof/>
            </w:rPr>
            <w:t>7</w:t>
          </w:r>
          <w:r>
            <w:rPr>
              <w:noProof/>
            </w:rPr>
            <w:fldChar w:fldCharType="end"/>
          </w:r>
        </w:p>
      </w:tc>
    </w:tr>
  </w:tbl>
  <w:p w14:paraId="049F31CB" w14:textId="77777777" w:rsidR="00A2695D" w:rsidRPr="007C0318" w:rsidRDefault="00A2695D" w:rsidP="007C03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E46B3" w14:textId="77777777" w:rsidR="00A4278C" w:rsidRDefault="00A4278C" w:rsidP="003D0C95">
      <w:pPr>
        <w:spacing w:line="240" w:lineRule="auto"/>
      </w:pPr>
      <w:r>
        <w:separator/>
      </w:r>
    </w:p>
  </w:footnote>
  <w:footnote w:type="continuationSeparator" w:id="0">
    <w:p w14:paraId="47533A9D" w14:textId="77777777" w:rsidR="00A4278C" w:rsidRDefault="00A4278C" w:rsidP="003D0C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A2695D" w:rsidRPr="002A178D" w:rsidRDefault="00A2695D" w:rsidP="004E7B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A2695D" w:rsidRPr="003D53F6" w:rsidRDefault="00A2695D" w:rsidP="004E7B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849B9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BE6719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3416B5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2A86686"/>
    <w:lvl w:ilvl="0">
      <w:start w:val="1"/>
      <w:numFmt w:val="decimal"/>
      <w:pStyle w:val="Numreradlista2"/>
      <w:lvlText w:val="%1."/>
      <w:lvlJc w:val="left"/>
      <w:pPr>
        <w:tabs>
          <w:tab w:val="num" w:pos="643"/>
        </w:tabs>
        <w:ind w:left="643" w:hanging="360"/>
      </w:pPr>
    </w:lvl>
  </w:abstractNum>
  <w:abstractNum w:abstractNumId="4" w15:restartNumberingAfterBreak="0">
    <w:nsid w:val="0DF938D2"/>
    <w:multiLevelType w:val="multilevel"/>
    <w:tmpl w:val="E32CA338"/>
    <w:styleLink w:val="MallParagrafLista"/>
    <w:lvl w:ilvl="0">
      <w:start w:val="1"/>
      <w:numFmt w:val="decimal"/>
      <w:pStyle w:val="Paragraf"/>
      <w:suff w:val="space"/>
      <w:lvlText w:val="§ %1."/>
      <w:lvlJc w:val="left"/>
      <w:pPr>
        <w:ind w:left="0" w:firstLine="0"/>
      </w:pPr>
      <w:rPr>
        <w:rFonts w:ascii="Calibri" w:hAnsi="Calibri" w:hint="default"/>
        <w:b/>
      </w:rPr>
    </w:lvl>
    <w:lvl w:ilvl="1">
      <w:start w:val="1"/>
      <w:numFmt w:val="lowerLetter"/>
      <w:lvlText w:val="%2)"/>
      <w:lvlJc w:val="left"/>
      <w:pPr>
        <w:tabs>
          <w:tab w:val="num" w:pos="340"/>
        </w:tabs>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52497F"/>
    <w:multiLevelType w:val="multilevel"/>
    <w:tmpl w:val="D548CCB8"/>
    <w:styleLink w:val="MallNumreradLista"/>
    <w:lvl w:ilvl="0">
      <w:start w:val="1"/>
      <w:numFmt w:val="decimal"/>
      <w:pStyle w:val="Numreradlista"/>
      <w:lvlText w:val="%1."/>
      <w:lvlJc w:val="right"/>
      <w:pPr>
        <w:tabs>
          <w:tab w:val="num" w:pos="227"/>
        </w:tabs>
        <w:ind w:left="227" w:hanging="85"/>
      </w:pPr>
      <w:rPr>
        <w:rFonts w:asciiTheme="majorHAnsi" w:hAnsiTheme="majorHAnsi" w:hint="default"/>
      </w:rPr>
    </w:lvl>
    <w:lvl w:ilvl="1">
      <w:start w:val="1"/>
      <w:numFmt w:val="lowerLetter"/>
      <w:pStyle w:val="NumreradLista20"/>
      <w:lvlText w:val="%2)"/>
      <w:lvlJc w:val="left"/>
      <w:pPr>
        <w:tabs>
          <w:tab w:val="num" w:pos="454"/>
        </w:tabs>
        <w:ind w:left="454" w:hanging="227"/>
      </w:pPr>
      <w:rPr>
        <w:rFonts w:hint="default"/>
      </w:rPr>
    </w:lvl>
    <w:lvl w:ilvl="2">
      <w:start w:val="1"/>
      <w:numFmt w:val="lowerRoman"/>
      <w:pStyle w:val="NumreradLista30"/>
      <w:lvlText w:val="%3."/>
      <w:lvlJc w:val="right"/>
      <w:pPr>
        <w:tabs>
          <w:tab w:val="num" w:pos="680"/>
        </w:tabs>
        <w:ind w:left="680" w:hanging="113"/>
      </w:pPr>
      <w:rPr>
        <w:rFonts w:hint="default"/>
      </w:rPr>
    </w:lvl>
    <w:lvl w:ilvl="3">
      <w:start w:val="1"/>
      <w:numFmt w:val="upperLetter"/>
      <w:pStyle w:val="NumreradLista40"/>
      <w:lvlText w:val="%4."/>
      <w:lvlJc w:val="left"/>
      <w:pPr>
        <w:tabs>
          <w:tab w:val="num" w:pos="907"/>
        </w:tabs>
        <w:ind w:left="907" w:hanging="227"/>
      </w:pPr>
      <w:rPr>
        <w:rFonts w:hint="default"/>
      </w:rPr>
    </w:lvl>
    <w:lvl w:ilvl="4">
      <w:start w:val="1"/>
      <w:numFmt w:val="decimal"/>
      <w:pStyle w:val="NumreradLista50"/>
      <w:lvlText w:val="(%5)"/>
      <w:lvlJc w:val="right"/>
      <w:pPr>
        <w:tabs>
          <w:tab w:val="num" w:pos="1247"/>
        </w:tabs>
        <w:ind w:left="1247" w:hanging="113"/>
      </w:pPr>
      <w:rPr>
        <w:rFonts w:hint="default"/>
      </w:rPr>
    </w:lvl>
    <w:lvl w:ilvl="5">
      <w:start w:val="1"/>
      <w:numFmt w:val="lowerLetter"/>
      <w:pStyle w:val="NumreradLista6"/>
      <w:lvlText w:val="(%6)"/>
      <w:lvlJc w:val="left"/>
      <w:pPr>
        <w:tabs>
          <w:tab w:val="num" w:pos="1588"/>
        </w:tabs>
        <w:ind w:left="1588" w:hanging="341"/>
      </w:pPr>
      <w:rPr>
        <w:rFonts w:hint="default"/>
      </w:rPr>
    </w:lvl>
    <w:lvl w:ilvl="6">
      <w:start w:val="1"/>
      <w:numFmt w:val="lowerRoman"/>
      <w:pStyle w:val="NumreradLista7"/>
      <w:lvlText w:val="(%7)"/>
      <w:lvlJc w:val="right"/>
      <w:pPr>
        <w:tabs>
          <w:tab w:val="num" w:pos="1871"/>
        </w:tabs>
        <w:ind w:left="1871" w:hanging="113"/>
      </w:pPr>
      <w:rPr>
        <w:rFonts w:hint="default"/>
      </w:rPr>
    </w:lvl>
    <w:lvl w:ilvl="7">
      <w:start w:val="1"/>
      <w:numFmt w:val="decimal"/>
      <w:pStyle w:val="NumreradLista8"/>
      <w:lvlText w:val="%8."/>
      <w:lvlJc w:val="right"/>
      <w:pPr>
        <w:tabs>
          <w:tab w:val="num" w:pos="2098"/>
        </w:tabs>
        <w:ind w:left="2098" w:hanging="113"/>
      </w:pPr>
      <w:rPr>
        <w:rFonts w:hint="default"/>
      </w:rPr>
    </w:lvl>
    <w:lvl w:ilvl="8">
      <w:start w:val="1"/>
      <w:numFmt w:val="lowerLetter"/>
      <w:pStyle w:val="NumreradLista9"/>
      <w:lvlText w:val="%9."/>
      <w:lvlJc w:val="left"/>
      <w:pPr>
        <w:tabs>
          <w:tab w:val="num" w:pos="2325"/>
        </w:tabs>
        <w:ind w:left="2325" w:hanging="227"/>
      </w:pPr>
      <w:rPr>
        <w:rFonts w:hint="default"/>
      </w:rPr>
    </w:lvl>
  </w:abstractNum>
  <w:abstractNum w:abstractNumId="6" w15:restartNumberingAfterBreak="0">
    <w:nsid w:val="13392C44"/>
    <w:multiLevelType w:val="multilevel"/>
    <w:tmpl w:val="DFE4D962"/>
    <w:styleLink w:val="MallPunktlista"/>
    <w:lvl w:ilvl="0">
      <w:start w:val="1"/>
      <w:numFmt w:val="bullet"/>
      <w:pStyle w:val="Punktlista"/>
      <w:lvlText w:val="•"/>
      <w:lvlJc w:val="left"/>
      <w:pPr>
        <w:ind w:left="227" w:hanging="170"/>
      </w:pPr>
      <w:rPr>
        <w:rFonts w:ascii="Times New Roman" w:hAnsi="Times New Roman" w:cs="Times New Roman" w:hint="default"/>
        <w:color w:val="auto"/>
      </w:rPr>
    </w:lvl>
    <w:lvl w:ilvl="1">
      <w:start w:val="1"/>
      <w:numFmt w:val="bullet"/>
      <w:lvlRestart w:val="0"/>
      <w:pStyle w:val="Punktlista2"/>
      <w:lvlText w:val="̶"/>
      <w:lvlJc w:val="left"/>
      <w:pPr>
        <w:tabs>
          <w:tab w:val="num" w:pos="454"/>
        </w:tabs>
        <w:ind w:left="454" w:hanging="114"/>
      </w:pPr>
      <w:rPr>
        <w:rFonts w:ascii="Times New Roman" w:hAnsi="Times New Roman" w:cs="Times New Roman" w:hint="default"/>
        <w:color w:val="00699A" w:themeColor="accent1" w:themeShade="BF"/>
      </w:rPr>
    </w:lvl>
    <w:lvl w:ilvl="2">
      <w:start w:val="1"/>
      <w:numFmt w:val="bullet"/>
      <w:lvlRestart w:val="0"/>
      <w:pStyle w:val="Punktlista3"/>
      <w:lvlText w:val="̶"/>
      <w:lvlJc w:val="left"/>
      <w:pPr>
        <w:tabs>
          <w:tab w:val="num" w:pos="794"/>
        </w:tabs>
        <w:ind w:left="680" w:hanging="141"/>
      </w:pPr>
      <w:rPr>
        <w:rFonts w:ascii="Times New Roman" w:hAnsi="Times New Roman" w:cs="Times New Roman" w:hint="default"/>
        <w:color w:val="00699A" w:themeColor="accent1" w:themeShade="BF"/>
      </w:rPr>
    </w:lvl>
    <w:lvl w:ilvl="3">
      <w:start w:val="1"/>
      <w:numFmt w:val="bullet"/>
      <w:lvlRestart w:val="0"/>
      <w:pStyle w:val="Punktlista4"/>
      <w:lvlText w:val="̶"/>
      <w:lvlJc w:val="left"/>
      <w:pPr>
        <w:tabs>
          <w:tab w:val="num" w:pos="964"/>
        </w:tabs>
        <w:ind w:left="964" w:hanging="170"/>
      </w:pPr>
      <w:rPr>
        <w:rFonts w:ascii="Times New Roman" w:hAnsi="Times New Roman" w:cs="Times New Roman" w:hint="default"/>
        <w:color w:val="00699A" w:themeColor="accent1" w:themeShade="BF"/>
      </w:rPr>
    </w:lvl>
    <w:lvl w:ilvl="4">
      <w:start w:val="1"/>
      <w:numFmt w:val="bullet"/>
      <w:lvlRestart w:val="0"/>
      <w:pStyle w:val="Punktlista5"/>
      <w:lvlText w:val="̶"/>
      <w:lvlJc w:val="left"/>
      <w:pPr>
        <w:tabs>
          <w:tab w:val="num" w:pos="1191"/>
        </w:tabs>
        <w:ind w:left="1191" w:hanging="170"/>
      </w:pPr>
      <w:rPr>
        <w:rFonts w:ascii="Times New Roman" w:hAnsi="Times New Roman" w:cs="Times New Roman" w:hint="default"/>
        <w:color w:val="00699A" w:themeColor="accent1" w:themeShade="BF"/>
      </w:rPr>
    </w:lvl>
    <w:lvl w:ilvl="5">
      <w:start w:val="1"/>
      <w:numFmt w:val="bullet"/>
      <w:lvlRestart w:val="0"/>
      <w:lvlText w:val="̶"/>
      <w:lvlJc w:val="left"/>
      <w:pPr>
        <w:tabs>
          <w:tab w:val="num" w:pos="1418"/>
        </w:tabs>
        <w:ind w:left="1418" w:hanging="171"/>
      </w:pPr>
      <w:rPr>
        <w:rFonts w:ascii="Times New Roman" w:hAnsi="Times New Roman" w:cs="Times New Roman" w:hint="default"/>
        <w:color w:val="00699A" w:themeColor="accent1" w:themeShade="BF"/>
      </w:rPr>
    </w:lvl>
    <w:lvl w:ilvl="6">
      <w:start w:val="1"/>
      <w:numFmt w:val="bullet"/>
      <w:lvlRestart w:val="0"/>
      <w:lvlText w:val="̶"/>
      <w:lvlJc w:val="left"/>
      <w:pPr>
        <w:ind w:left="1816" w:hanging="170"/>
      </w:pPr>
      <w:rPr>
        <w:rFonts w:ascii="Times New Roman" w:hAnsi="Times New Roman" w:cs="Times New Roman" w:hint="default"/>
        <w:color w:val="00699A" w:themeColor="accent1" w:themeShade="BF"/>
      </w:rPr>
    </w:lvl>
    <w:lvl w:ilvl="7">
      <w:start w:val="1"/>
      <w:numFmt w:val="bullet"/>
      <w:lvlRestart w:val="0"/>
      <w:lvlText w:val="̶"/>
      <w:lvlJc w:val="left"/>
      <w:pPr>
        <w:ind w:left="2043" w:hanging="170"/>
      </w:pPr>
      <w:rPr>
        <w:rFonts w:ascii="Times New Roman" w:hAnsi="Times New Roman" w:cs="Times New Roman" w:hint="default"/>
        <w:color w:val="00699A" w:themeColor="accent1" w:themeShade="BF"/>
      </w:rPr>
    </w:lvl>
    <w:lvl w:ilvl="8">
      <w:start w:val="1"/>
      <w:numFmt w:val="bullet"/>
      <w:lvlRestart w:val="0"/>
      <w:lvlText w:val="̶"/>
      <w:lvlJc w:val="left"/>
      <w:pPr>
        <w:ind w:left="2270" w:hanging="170"/>
      </w:pPr>
      <w:rPr>
        <w:rFonts w:ascii="Times New Roman" w:hAnsi="Times New Roman" w:cs="Times New Roman" w:hint="default"/>
        <w:color w:val="00699A" w:themeColor="accent1" w:themeShade="BF"/>
      </w:rPr>
    </w:lvl>
  </w:abstractNum>
  <w:abstractNum w:abstractNumId="7" w15:restartNumberingAfterBreak="0">
    <w:nsid w:val="30173066"/>
    <w:multiLevelType w:val="multilevel"/>
    <w:tmpl w:val="933E3BFE"/>
    <w:styleLink w:val="MallStyckeNumrerad"/>
    <w:lvl w:ilvl="0">
      <w:start w:val="1"/>
      <w:numFmt w:val="decimal"/>
      <w:pStyle w:val="Avtal"/>
      <w:suff w:val="space"/>
      <w:lvlText w:val="%1."/>
      <w:lvlJc w:val="left"/>
      <w:pPr>
        <w:ind w:left="0" w:firstLine="0"/>
      </w:pPr>
      <w:rPr>
        <w:rFonts w:ascii="Calibri" w:hAnsi="Calibri" w:hint="default"/>
        <w:b/>
        <w:i w:val="0"/>
      </w:rPr>
    </w:lvl>
    <w:lvl w:ilvl="1">
      <w:start w:val="1"/>
      <w:numFmt w:val="decimal"/>
      <w:pStyle w:val="Avtal2"/>
      <w:suff w:val="space"/>
      <w:lvlText w:val="%1.%2."/>
      <w:lvlJc w:val="left"/>
      <w:pPr>
        <w:ind w:left="0" w:firstLine="0"/>
      </w:pPr>
      <w:rPr>
        <w:rFonts w:hint="default"/>
      </w:rPr>
    </w:lvl>
    <w:lvl w:ilvl="2">
      <w:start w:val="1"/>
      <w:numFmt w:val="lowerLetter"/>
      <w:lvlText w:val="%3)"/>
      <w:lvlJc w:val="left"/>
      <w:pPr>
        <w:tabs>
          <w:tab w:val="num" w:pos="340"/>
        </w:tabs>
        <w:ind w:left="340" w:hanging="340"/>
      </w:pPr>
      <w:rPr>
        <w:rFonts w:hint="default"/>
      </w:rPr>
    </w:lvl>
    <w:lvl w:ilvl="3">
      <w:start w:val="1"/>
      <w:numFmt w:val="bullet"/>
      <w:lvlText w:val="̶"/>
      <w:lvlJc w:val="left"/>
      <w:pPr>
        <w:tabs>
          <w:tab w:val="num" w:pos="567"/>
        </w:tabs>
        <w:ind w:left="567" w:hanging="170"/>
      </w:pPr>
      <w:rPr>
        <w:rFonts w:ascii="Times New Roman" w:hAnsi="Times New Roman" w:cs="Times New Roman" w:hint="default"/>
        <w:color w:val="00699A" w:themeColor="accent1" w:themeShade="BF"/>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32CAB343"/>
    <w:multiLevelType w:val="hybridMultilevel"/>
    <w:tmpl w:val="FFFFFFFF"/>
    <w:lvl w:ilvl="0" w:tplc="BE124CBE">
      <w:start w:val="1"/>
      <w:numFmt w:val="bullet"/>
      <w:lvlText w:val="-"/>
      <w:lvlJc w:val="left"/>
      <w:pPr>
        <w:ind w:left="360" w:hanging="360"/>
      </w:pPr>
      <w:rPr>
        <w:rFonts w:ascii="Calibri" w:hAnsi="Calibri" w:hint="default"/>
      </w:rPr>
    </w:lvl>
    <w:lvl w:ilvl="1" w:tplc="639CB9C2">
      <w:start w:val="1"/>
      <w:numFmt w:val="bullet"/>
      <w:lvlText w:val="o"/>
      <w:lvlJc w:val="left"/>
      <w:pPr>
        <w:ind w:left="1080" w:hanging="360"/>
      </w:pPr>
      <w:rPr>
        <w:rFonts w:ascii="Courier New" w:hAnsi="Courier New" w:hint="default"/>
      </w:rPr>
    </w:lvl>
    <w:lvl w:ilvl="2" w:tplc="F8A0B108">
      <w:start w:val="1"/>
      <w:numFmt w:val="bullet"/>
      <w:lvlText w:val=""/>
      <w:lvlJc w:val="left"/>
      <w:pPr>
        <w:ind w:left="1800" w:hanging="360"/>
      </w:pPr>
      <w:rPr>
        <w:rFonts w:ascii="Wingdings" w:hAnsi="Wingdings" w:hint="default"/>
      </w:rPr>
    </w:lvl>
    <w:lvl w:ilvl="3" w:tplc="F5987798">
      <w:start w:val="1"/>
      <w:numFmt w:val="bullet"/>
      <w:lvlText w:val=""/>
      <w:lvlJc w:val="left"/>
      <w:pPr>
        <w:ind w:left="2520" w:hanging="360"/>
      </w:pPr>
      <w:rPr>
        <w:rFonts w:ascii="Symbol" w:hAnsi="Symbol" w:hint="default"/>
      </w:rPr>
    </w:lvl>
    <w:lvl w:ilvl="4" w:tplc="5F5A948A">
      <w:start w:val="1"/>
      <w:numFmt w:val="bullet"/>
      <w:lvlText w:val="o"/>
      <w:lvlJc w:val="left"/>
      <w:pPr>
        <w:ind w:left="3240" w:hanging="360"/>
      </w:pPr>
      <w:rPr>
        <w:rFonts w:ascii="Courier New" w:hAnsi="Courier New" w:hint="default"/>
      </w:rPr>
    </w:lvl>
    <w:lvl w:ilvl="5" w:tplc="1452F69C">
      <w:start w:val="1"/>
      <w:numFmt w:val="bullet"/>
      <w:lvlText w:val=""/>
      <w:lvlJc w:val="left"/>
      <w:pPr>
        <w:ind w:left="3960" w:hanging="360"/>
      </w:pPr>
      <w:rPr>
        <w:rFonts w:ascii="Wingdings" w:hAnsi="Wingdings" w:hint="default"/>
      </w:rPr>
    </w:lvl>
    <w:lvl w:ilvl="6" w:tplc="475E6186">
      <w:start w:val="1"/>
      <w:numFmt w:val="bullet"/>
      <w:lvlText w:val=""/>
      <w:lvlJc w:val="left"/>
      <w:pPr>
        <w:ind w:left="4680" w:hanging="360"/>
      </w:pPr>
      <w:rPr>
        <w:rFonts w:ascii="Symbol" w:hAnsi="Symbol" w:hint="default"/>
      </w:rPr>
    </w:lvl>
    <w:lvl w:ilvl="7" w:tplc="E55A549A">
      <w:start w:val="1"/>
      <w:numFmt w:val="bullet"/>
      <w:lvlText w:val="o"/>
      <w:lvlJc w:val="left"/>
      <w:pPr>
        <w:ind w:left="5400" w:hanging="360"/>
      </w:pPr>
      <w:rPr>
        <w:rFonts w:ascii="Courier New" w:hAnsi="Courier New" w:hint="default"/>
      </w:rPr>
    </w:lvl>
    <w:lvl w:ilvl="8" w:tplc="F0E42536">
      <w:start w:val="1"/>
      <w:numFmt w:val="bullet"/>
      <w:lvlText w:val=""/>
      <w:lvlJc w:val="left"/>
      <w:pPr>
        <w:ind w:left="6120" w:hanging="360"/>
      </w:pPr>
      <w:rPr>
        <w:rFonts w:ascii="Wingdings" w:hAnsi="Wingdings" w:hint="default"/>
      </w:rPr>
    </w:lvl>
  </w:abstractNum>
  <w:abstractNum w:abstractNumId="9" w15:restartNumberingAfterBreak="0">
    <w:nsid w:val="39193A78"/>
    <w:multiLevelType w:val="multilevel"/>
    <w:tmpl w:val="38C0AC3E"/>
    <w:styleLink w:val="MallListaNumrerad"/>
    <w:lvl w:ilvl="0">
      <w:start w:val="1"/>
      <w:numFmt w:val="decimal"/>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907" w:hanging="907"/>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0" w15:restartNumberingAfterBreak="0">
    <w:nsid w:val="3E433EBB"/>
    <w:multiLevelType w:val="multilevel"/>
    <w:tmpl w:val="E32CA338"/>
    <w:numStyleLink w:val="MallParagrafLista"/>
  </w:abstractNum>
  <w:abstractNum w:abstractNumId="11" w15:restartNumberingAfterBreak="0">
    <w:nsid w:val="416328EA"/>
    <w:multiLevelType w:val="multilevel"/>
    <w:tmpl w:val="DFE4D962"/>
    <w:numStyleLink w:val="MallPunktlista"/>
  </w:abstractNum>
  <w:abstractNum w:abstractNumId="12" w15:restartNumberingAfterBreak="0">
    <w:nsid w:val="6A1A4824"/>
    <w:multiLevelType w:val="multilevel"/>
    <w:tmpl w:val="FAD6A618"/>
    <w:lvl w:ilvl="0">
      <w:start w:val="1"/>
      <w:numFmt w:val="decimal"/>
      <w:lvlRestart w:val="0"/>
      <w:lvlText w:val="%1"/>
      <w:lvlJc w:val="left"/>
      <w:pPr>
        <w:tabs>
          <w:tab w:val="num" w:pos="794"/>
        </w:tabs>
        <w:ind w:left="794" w:hanging="794"/>
      </w:pPr>
    </w:lvl>
    <w:lvl w:ilvl="1">
      <w:start w:val="1"/>
      <w:numFmt w:val="decimal"/>
      <w:lvlText w:val="%1.%2"/>
      <w:lvlJc w:val="left"/>
      <w:pPr>
        <w:tabs>
          <w:tab w:val="num" w:pos="794"/>
        </w:tabs>
        <w:ind w:left="794" w:hanging="794"/>
      </w:pPr>
    </w:lvl>
    <w:lvl w:ilvl="2">
      <w:start w:val="1"/>
      <w:numFmt w:val="decimal"/>
      <w:lvlText w:val="%1.%2.%3"/>
      <w:lvlJc w:val="left"/>
      <w:pPr>
        <w:tabs>
          <w:tab w:val="num" w:pos="794"/>
        </w:tabs>
        <w:ind w:left="794" w:hanging="794"/>
      </w:pPr>
    </w:lvl>
    <w:lvl w:ilvl="3">
      <w:start w:val="1"/>
      <w:numFmt w:val="decimal"/>
      <w:lvlText w:val="%1.%2.%3.%4"/>
      <w:lvlJc w:val="left"/>
      <w:pPr>
        <w:tabs>
          <w:tab w:val="num" w:pos="794"/>
        </w:tabs>
        <w:ind w:left="794" w:hanging="794"/>
      </w:pPr>
    </w:lvl>
    <w:lvl w:ilvl="4">
      <w:start w:val="1"/>
      <w:numFmt w:val="decimal"/>
      <w:lvlText w:val="%1.%2.%3.%4.%5"/>
      <w:lvlJc w:val="left"/>
      <w:pPr>
        <w:tabs>
          <w:tab w:val="num" w:pos="1020"/>
        </w:tabs>
        <w:ind w:left="1020" w:hanging="1020"/>
      </w:pPr>
    </w:lvl>
    <w:lvl w:ilvl="5">
      <w:start w:val="1"/>
      <w:numFmt w:val="none"/>
      <w:pStyle w:val="Rubrik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C900DC1"/>
    <w:multiLevelType w:val="multilevel"/>
    <w:tmpl w:val="CEB6DAFC"/>
    <w:styleLink w:val="MallRubrikerNumrerade"/>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4" w15:restartNumberingAfterBreak="0">
    <w:nsid w:val="75B14E4E"/>
    <w:multiLevelType w:val="multilevel"/>
    <w:tmpl w:val="DFE4D962"/>
    <w:numStyleLink w:val="MallPunktlista"/>
  </w:abstractNum>
  <w:abstractNum w:abstractNumId="15" w15:restartNumberingAfterBreak="0">
    <w:nsid w:val="77B122DB"/>
    <w:multiLevelType w:val="hybridMultilevel"/>
    <w:tmpl w:val="AEBC14A6"/>
    <w:lvl w:ilvl="0" w:tplc="37668E98">
      <w:numFmt w:val="bullet"/>
      <w:pStyle w:val="TabelltextLista"/>
      <w:lvlText w:val="-"/>
      <w:lvlJc w:val="left"/>
      <w:pPr>
        <w:ind w:left="720" w:hanging="360"/>
      </w:pPr>
      <w:rPr>
        <w:rFonts w:ascii="Corbel" w:eastAsiaTheme="minorEastAsia" w:hAnsi="Corbel" w:cstheme="majorHAns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13748616">
    <w:abstractNumId w:val="5"/>
  </w:num>
  <w:num w:numId="2" w16cid:durableId="93983460">
    <w:abstractNumId w:val="4"/>
  </w:num>
  <w:num w:numId="3" w16cid:durableId="1311982429">
    <w:abstractNumId w:val="6"/>
  </w:num>
  <w:num w:numId="4" w16cid:durableId="1689484916">
    <w:abstractNumId w:val="13"/>
  </w:num>
  <w:num w:numId="5" w16cid:durableId="72242083">
    <w:abstractNumId w:val="7"/>
  </w:num>
  <w:num w:numId="6" w16cid:durableId="118374991">
    <w:abstractNumId w:val="9"/>
  </w:num>
  <w:num w:numId="7" w16cid:durableId="1562134070">
    <w:abstractNumId w:val="7"/>
  </w:num>
  <w:num w:numId="8" w16cid:durableId="706831748">
    <w:abstractNumId w:val="3"/>
  </w:num>
  <w:num w:numId="9" w16cid:durableId="2110350089">
    <w:abstractNumId w:val="2"/>
  </w:num>
  <w:num w:numId="10" w16cid:durableId="2040399110">
    <w:abstractNumId w:val="1"/>
  </w:num>
  <w:num w:numId="11" w16cid:durableId="263660076">
    <w:abstractNumId w:val="0"/>
  </w:num>
  <w:num w:numId="12" w16cid:durableId="1321469654">
    <w:abstractNumId w:val="5"/>
  </w:num>
  <w:num w:numId="13" w16cid:durableId="2124228942">
    <w:abstractNumId w:val="10"/>
  </w:num>
  <w:num w:numId="14" w16cid:durableId="496769383">
    <w:abstractNumId w:val="11"/>
  </w:num>
  <w:num w:numId="15" w16cid:durableId="1419210291">
    <w:abstractNumId w:val="15"/>
  </w:num>
  <w:num w:numId="16" w16cid:durableId="403644694">
    <w:abstractNumId w:val="12"/>
  </w:num>
  <w:num w:numId="17" w16cid:durableId="404494996">
    <w:abstractNumId w:val="6"/>
  </w:num>
  <w:num w:numId="18" w16cid:durableId="1921986330">
    <w:abstractNumId w:val="14"/>
  </w:num>
  <w:num w:numId="19" w16cid:durableId="410352573">
    <w:abstractNumId w:val="14"/>
  </w:num>
  <w:num w:numId="20" w16cid:durableId="1019039185">
    <w:abstractNumId w:val="14"/>
  </w:num>
  <w:num w:numId="21" w16cid:durableId="372463426">
    <w:abstractNumId w:val="14"/>
  </w:num>
  <w:num w:numId="22" w16cid:durableId="471950410">
    <w:abstractNumId w:val="14"/>
  </w:num>
  <w:num w:numId="23" w16cid:durableId="31734638">
    <w:abstractNumId w:val="4"/>
  </w:num>
  <w:num w:numId="24" w16cid:durableId="101844316">
    <w:abstractNumId w:val="10"/>
  </w:num>
  <w:num w:numId="25" w16cid:durableId="163977817">
    <w:abstractNumId w:val="9"/>
  </w:num>
  <w:num w:numId="26" w16cid:durableId="853150556">
    <w:abstractNumId w:val="7"/>
  </w:num>
  <w:num w:numId="27" w16cid:durableId="776995042">
    <w:abstractNumId w:val="7"/>
  </w:num>
  <w:num w:numId="28" w16cid:durableId="4214659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forms" w:enforcement="0"/>
  <w:defaultTabStop w:val="1304"/>
  <w:autoHyphenation/>
  <w:hyphenationZone w:val="425"/>
  <w:defaultTableStyle w:val="TabellGrundmall"/>
  <w:evenAndOddHeaders/>
  <w:drawingGridHorizontalSpacing w:val="227"/>
  <w:drawingGridVerticalSpacing w:val="227"/>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231"/>
    <w:rsid w:val="00006AD1"/>
    <w:rsid w:val="00020DC9"/>
    <w:rsid w:val="000258C1"/>
    <w:rsid w:val="00025D11"/>
    <w:rsid w:val="000302A3"/>
    <w:rsid w:val="00031B67"/>
    <w:rsid w:val="00033728"/>
    <w:rsid w:val="000343DA"/>
    <w:rsid w:val="000349F9"/>
    <w:rsid w:val="00036339"/>
    <w:rsid w:val="00040E6A"/>
    <w:rsid w:val="000419CC"/>
    <w:rsid w:val="000428F1"/>
    <w:rsid w:val="00044BA0"/>
    <w:rsid w:val="00047013"/>
    <w:rsid w:val="0005271E"/>
    <w:rsid w:val="000529BA"/>
    <w:rsid w:val="00052A31"/>
    <w:rsid w:val="0005666A"/>
    <w:rsid w:val="00060370"/>
    <w:rsid w:val="0006072D"/>
    <w:rsid w:val="00063BCE"/>
    <w:rsid w:val="000654DC"/>
    <w:rsid w:val="00067119"/>
    <w:rsid w:val="0006799A"/>
    <w:rsid w:val="000807A2"/>
    <w:rsid w:val="00081B89"/>
    <w:rsid w:val="000A00C7"/>
    <w:rsid w:val="000A2D8F"/>
    <w:rsid w:val="000B027A"/>
    <w:rsid w:val="000B05ED"/>
    <w:rsid w:val="000B355A"/>
    <w:rsid w:val="000B6D5B"/>
    <w:rsid w:val="000C3095"/>
    <w:rsid w:val="000C53CF"/>
    <w:rsid w:val="000D1826"/>
    <w:rsid w:val="000D26BE"/>
    <w:rsid w:val="000D4408"/>
    <w:rsid w:val="000D682A"/>
    <w:rsid w:val="000D73A5"/>
    <w:rsid w:val="000F670D"/>
    <w:rsid w:val="00106BD7"/>
    <w:rsid w:val="00113D33"/>
    <w:rsid w:val="001175F5"/>
    <w:rsid w:val="00117B5D"/>
    <w:rsid w:val="00121321"/>
    <w:rsid w:val="00122761"/>
    <w:rsid w:val="00126CE9"/>
    <w:rsid w:val="00127486"/>
    <w:rsid w:val="0013036C"/>
    <w:rsid w:val="001322BC"/>
    <w:rsid w:val="00134AC0"/>
    <w:rsid w:val="00141B77"/>
    <w:rsid w:val="00146A18"/>
    <w:rsid w:val="00150193"/>
    <w:rsid w:val="001507C4"/>
    <w:rsid w:val="001527A4"/>
    <w:rsid w:val="00153389"/>
    <w:rsid w:val="00154613"/>
    <w:rsid w:val="0015569E"/>
    <w:rsid w:val="001559F3"/>
    <w:rsid w:val="00160488"/>
    <w:rsid w:val="0016744A"/>
    <w:rsid w:val="00167AA5"/>
    <w:rsid w:val="00170265"/>
    <w:rsid w:val="0017266F"/>
    <w:rsid w:val="00172D19"/>
    <w:rsid w:val="0017379D"/>
    <w:rsid w:val="0017541C"/>
    <w:rsid w:val="00176E74"/>
    <w:rsid w:val="00176F2A"/>
    <w:rsid w:val="001823B0"/>
    <w:rsid w:val="0018319D"/>
    <w:rsid w:val="00187AFA"/>
    <w:rsid w:val="00195C4A"/>
    <w:rsid w:val="001A0CFB"/>
    <w:rsid w:val="001A3A35"/>
    <w:rsid w:val="001A70AD"/>
    <w:rsid w:val="001B1B46"/>
    <w:rsid w:val="001B380E"/>
    <w:rsid w:val="001B49C1"/>
    <w:rsid w:val="001C2C31"/>
    <w:rsid w:val="001C48BA"/>
    <w:rsid w:val="001D248B"/>
    <w:rsid w:val="001D41D3"/>
    <w:rsid w:val="001D4E60"/>
    <w:rsid w:val="001D5036"/>
    <w:rsid w:val="001D5E69"/>
    <w:rsid w:val="001D637E"/>
    <w:rsid w:val="001E24FA"/>
    <w:rsid w:val="001E4260"/>
    <w:rsid w:val="001E672E"/>
    <w:rsid w:val="001F12A5"/>
    <w:rsid w:val="001F7FE8"/>
    <w:rsid w:val="002051A8"/>
    <w:rsid w:val="002112CE"/>
    <w:rsid w:val="002123A8"/>
    <w:rsid w:val="002139B2"/>
    <w:rsid w:val="00214FBB"/>
    <w:rsid w:val="0022284C"/>
    <w:rsid w:val="002234FE"/>
    <w:rsid w:val="00224DBF"/>
    <w:rsid w:val="00226E6D"/>
    <w:rsid w:val="002314DC"/>
    <w:rsid w:val="00236F4F"/>
    <w:rsid w:val="00240225"/>
    <w:rsid w:val="00240AC6"/>
    <w:rsid w:val="00242638"/>
    <w:rsid w:val="0024369E"/>
    <w:rsid w:val="00244654"/>
    <w:rsid w:val="0024704A"/>
    <w:rsid w:val="00254C9C"/>
    <w:rsid w:val="00254E97"/>
    <w:rsid w:val="00255E44"/>
    <w:rsid w:val="00260A6A"/>
    <w:rsid w:val="00267623"/>
    <w:rsid w:val="00267D45"/>
    <w:rsid w:val="002722FC"/>
    <w:rsid w:val="00273695"/>
    <w:rsid w:val="002760FC"/>
    <w:rsid w:val="00281CD9"/>
    <w:rsid w:val="0028230E"/>
    <w:rsid w:val="00282A45"/>
    <w:rsid w:val="00282C01"/>
    <w:rsid w:val="00284B83"/>
    <w:rsid w:val="00286BDB"/>
    <w:rsid w:val="00290484"/>
    <w:rsid w:val="00290FF7"/>
    <w:rsid w:val="002945AB"/>
    <w:rsid w:val="00294A35"/>
    <w:rsid w:val="00296431"/>
    <w:rsid w:val="002A178D"/>
    <w:rsid w:val="002A1A12"/>
    <w:rsid w:val="002A55CB"/>
    <w:rsid w:val="002A70A9"/>
    <w:rsid w:val="002B39A5"/>
    <w:rsid w:val="002B4E58"/>
    <w:rsid w:val="002C000D"/>
    <w:rsid w:val="002D188C"/>
    <w:rsid w:val="002D2A80"/>
    <w:rsid w:val="002D68F4"/>
    <w:rsid w:val="002F26B2"/>
    <w:rsid w:val="002F469D"/>
    <w:rsid w:val="002F5914"/>
    <w:rsid w:val="00301A1C"/>
    <w:rsid w:val="00302B7F"/>
    <w:rsid w:val="003040C9"/>
    <w:rsid w:val="00305528"/>
    <w:rsid w:val="0030627D"/>
    <w:rsid w:val="00307673"/>
    <w:rsid w:val="00307BF8"/>
    <w:rsid w:val="003127D2"/>
    <w:rsid w:val="003154D0"/>
    <w:rsid w:val="0031669D"/>
    <w:rsid w:val="00317762"/>
    <w:rsid w:val="00317FB9"/>
    <w:rsid w:val="00321926"/>
    <w:rsid w:val="00323EEF"/>
    <w:rsid w:val="0032401C"/>
    <w:rsid w:val="00325485"/>
    <w:rsid w:val="003268C1"/>
    <w:rsid w:val="003268C5"/>
    <w:rsid w:val="0033370C"/>
    <w:rsid w:val="00334B55"/>
    <w:rsid w:val="003367D8"/>
    <w:rsid w:val="00336D51"/>
    <w:rsid w:val="00355CEA"/>
    <w:rsid w:val="003565B3"/>
    <w:rsid w:val="00361731"/>
    <w:rsid w:val="003639DC"/>
    <w:rsid w:val="00363DB8"/>
    <w:rsid w:val="003716D2"/>
    <w:rsid w:val="003808AD"/>
    <w:rsid w:val="0038180C"/>
    <w:rsid w:val="00382894"/>
    <w:rsid w:val="003877CC"/>
    <w:rsid w:val="00394499"/>
    <w:rsid w:val="00395141"/>
    <w:rsid w:val="003973E3"/>
    <w:rsid w:val="003A2975"/>
    <w:rsid w:val="003A5ABC"/>
    <w:rsid w:val="003B112D"/>
    <w:rsid w:val="003B2231"/>
    <w:rsid w:val="003C5964"/>
    <w:rsid w:val="003D0C95"/>
    <w:rsid w:val="003D48D9"/>
    <w:rsid w:val="003D53F6"/>
    <w:rsid w:val="003E105B"/>
    <w:rsid w:val="003E4448"/>
    <w:rsid w:val="003E59D0"/>
    <w:rsid w:val="003F0E65"/>
    <w:rsid w:val="003F1924"/>
    <w:rsid w:val="003F2710"/>
    <w:rsid w:val="003F2808"/>
    <w:rsid w:val="003F32BD"/>
    <w:rsid w:val="003F74C8"/>
    <w:rsid w:val="0040307F"/>
    <w:rsid w:val="00404025"/>
    <w:rsid w:val="00405603"/>
    <w:rsid w:val="0040596D"/>
    <w:rsid w:val="0041110D"/>
    <w:rsid w:val="00416566"/>
    <w:rsid w:val="00423CFD"/>
    <w:rsid w:val="004251D6"/>
    <w:rsid w:val="00430FFA"/>
    <w:rsid w:val="0043105E"/>
    <w:rsid w:val="00431D9B"/>
    <w:rsid w:val="004333BD"/>
    <w:rsid w:val="004370C4"/>
    <w:rsid w:val="004376FE"/>
    <w:rsid w:val="00437B9C"/>
    <w:rsid w:val="00444892"/>
    <w:rsid w:val="004458BB"/>
    <w:rsid w:val="00445CBB"/>
    <w:rsid w:val="00450E48"/>
    <w:rsid w:val="004518AC"/>
    <w:rsid w:val="00460DB6"/>
    <w:rsid w:val="0047189A"/>
    <w:rsid w:val="00471A6E"/>
    <w:rsid w:val="00475EF0"/>
    <w:rsid w:val="004768EF"/>
    <w:rsid w:val="00483400"/>
    <w:rsid w:val="004837DF"/>
    <w:rsid w:val="00485D23"/>
    <w:rsid w:val="0048724E"/>
    <w:rsid w:val="0049123D"/>
    <w:rsid w:val="0049271D"/>
    <w:rsid w:val="00496221"/>
    <w:rsid w:val="00496F8B"/>
    <w:rsid w:val="004A1C2F"/>
    <w:rsid w:val="004A507E"/>
    <w:rsid w:val="004A7CB2"/>
    <w:rsid w:val="004B10C7"/>
    <w:rsid w:val="004B2715"/>
    <w:rsid w:val="004B7712"/>
    <w:rsid w:val="004C3E74"/>
    <w:rsid w:val="004C6445"/>
    <w:rsid w:val="004C7504"/>
    <w:rsid w:val="004D0F0A"/>
    <w:rsid w:val="004E1E41"/>
    <w:rsid w:val="004E4B2C"/>
    <w:rsid w:val="004E5B2D"/>
    <w:rsid w:val="004E60B9"/>
    <w:rsid w:val="004E7AAD"/>
    <w:rsid w:val="004E7B25"/>
    <w:rsid w:val="004F4CAC"/>
    <w:rsid w:val="004F6000"/>
    <w:rsid w:val="005017FE"/>
    <w:rsid w:val="00502414"/>
    <w:rsid w:val="005067D9"/>
    <w:rsid w:val="0050760C"/>
    <w:rsid w:val="00513A15"/>
    <w:rsid w:val="00516BB1"/>
    <w:rsid w:val="00516E3E"/>
    <w:rsid w:val="00520CD0"/>
    <w:rsid w:val="0052155C"/>
    <w:rsid w:val="005444EF"/>
    <w:rsid w:val="00545E4F"/>
    <w:rsid w:val="005461ED"/>
    <w:rsid w:val="00550504"/>
    <w:rsid w:val="00553FB4"/>
    <w:rsid w:val="00556161"/>
    <w:rsid w:val="00556757"/>
    <w:rsid w:val="0056022E"/>
    <w:rsid w:val="00560B5A"/>
    <w:rsid w:val="005625C9"/>
    <w:rsid w:val="00562718"/>
    <w:rsid w:val="005638D3"/>
    <w:rsid w:val="00566202"/>
    <w:rsid w:val="00567A79"/>
    <w:rsid w:val="0057292A"/>
    <w:rsid w:val="005826F4"/>
    <w:rsid w:val="00586B22"/>
    <w:rsid w:val="00590488"/>
    <w:rsid w:val="00590C8B"/>
    <w:rsid w:val="00591F70"/>
    <w:rsid w:val="0059542F"/>
    <w:rsid w:val="00596DA9"/>
    <w:rsid w:val="00596F7B"/>
    <w:rsid w:val="005A0A77"/>
    <w:rsid w:val="005A322D"/>
    <w:rsid w:val="005A4C46"/>
    <w:rsid w:val="005A6AD9"/>
    <w:rsid w:val="005B0907"/>
    <w:rsid w:val="005B3577"/>
    <w:rsid w:val="005B5380"/>
    <w:rsid w:val="005C4697"/>
    <w:rsid w:val="005C5E4B"/>
    <w:rsid w:val="005D07DC"/>
    <w:rsid w:val="005D381E"/>
    <w:rsid w:val="005D50F9"/>
    <w:rsid w:val="005D5283"/>
    <w:rsid w:val="005D5300"/>
    <w:rsid w:val="005E118E"/>
    <w:rsid w:val="005E2085"/>
    <w:rsid w:val="005F3F5A"/>
    <w:rsid w:val="005F4818"/>
    <w:rsid w:val="005F4CD7"/>
    <w:rsid w:val="005F641E"/>
    <w:rsid w:val="005F6994"/>
    <w:rsid w:val="00600DC4"/>
    <w:rsid w:val="0060303E"/>
    <w:rsid w:val="00604B7F"/>
    <w:rsid w:val="00610B8C"/>
    <w:rsid w:val="00615E20"/>
    <w:rsid w:val="00617889"/>
    <w:rsid w:val="006202C5"/>
    <w:rsid w:val="0062144B"/>
    <w:rsid w:val="00626FDD"/>
    <w:rsid w:val="00633C5E"/>
    <w:rsid w:val="00635E02"/>
    <w:rsid w:val="00640E5F"/>
    <w:rsid w:val="00641F51"/>
    <w:rsid w:val="00642529"/>
    <w:rsid w:val="0064311A"/>
    <w:rsid w:val="006449FB"/>
    <w:rsid w:val="006466EA"/>
    <w:rsid w:val="00652FFA"/>
    <w:rsid w:val="00653D5B"/>
    <w:rsid w:val="006541C2"/>
    <w:rsid w:val="00657AF8"/>
    <w:rsid w:val="00661FC8"/>
    <w:rsid w:val="0066515E"/>
    <w:rsid w:val="00665203"/>
    <w:rsid w:val="0066576E"/>
    <w:rsid w:val="0067005E"/>
    <w:rsid w:val="006710FB"/>
    <w:rsid w:val="00672920"/>
    <w:rsid w:val="00683D77"/>
    <w:rsid w:val="00684D33"/>
    <w:rsid w:val="00692330"/>
    <w:rsid w:val="0069251F"/>
    <w:rsid w:val="006A0153"/>
    <w:rsid w:val="006A0491"/>
    <w:rsid w:val="006A1632"/>
    <w:rsid w:val="006A509B"/>
    <w:rsid w:val="006A5CE6"/>
    <w:rsid w:val="006B0A7B"/>
    <w:rsid w:val="006B1D63"/>
    <w:rsid w:val="006B47C1"/>
    <w:rsid w:val="006B73F2"/>
    <w:rsid w:val="006B7DDE"/>
    <w:rsid w:val="006C2491"/>
    <w:rsid w:val="006C270B"/>
    <w:rsid w:val="006C381B"/>
    <w:rsid w:val="006D1681"/>
    <w:rsid w:val="006D379E"/>
    <w:rsid w:val="006D6245"/>
    <w:rsid w:val="006E0100"/>
    <w:rsid w:val="006E1D67"/>
    <w:rsid w:val="006E1E3A"/>
    <w:rsid w:val="006E2B45"/>
    <w:rsid w:val="006F1C85"/>
    <w:rsid w:val="006F4488"/>
    <w:rsid w:val="006F6B3B"/>
    <w:rsid w:val="00706170"/>
    <w:rsid w:val="00710197"/>
    <w:rsid w:val="007142F8"/>
    <w:rsid w:val="007158C4"/>
    <w:rsid w:val="007205F2"/>
    <w:rsid w:val="007213E7"/>
    <w:rsid w:val="00733E60"/>
    <w:rsid w:val="00733E94"/>
    <w:rsid w:val="00740F2C"/>
    <w:rsid w:val="0074180E"/>
    <w:rsid w:val="00742655"/>
    <w:rsid w:val="007470E3"/>
    <w:rsid w:val="00750291"/>
    <w:rsid w:val="00752197"/>
    <w:rsid w:val="0075693F"/>
    <w:rsid w:val="00764645"/>
    <w:rsid w:val="0076554C"/>
    <w:rsid w:val="00765591"/>
    <w:rsid w:val="00772E89"/>
    <w:rsid w:val="0077363C"/>
    <w:rsid w:val="00777667"/>
    <w:rsid w:val="00786A28"/>
    <w:rsid w:val="007873AC"/>
    <w:rsid w:val="00793A75"/>
    <w:rsid w:val="00793F3E"/>
    <w:rsid w:val="00795C93"/>
    <w:rsid w:val="007970E1"/>
    <w:rsid w:val="007973CE"/>
    <w:rsid w:val="007A08AB"/>
    <w:rsid w:val="007A1C24"/>
    <w:rsid w:val="007A3434"/>
    <w:rsid w:val="007A3542"/>
    <w:rsid w:val="007A4B07"/>
    <w:rsid w:val="007A4F8E"/>
    <w:rsid w:val="007B1355"/>
    <w:rsid w:val="007B36F7"/>
    <w:rsid w:val="007B58D7"/>
    <w:rsid w:val="007B7B7F"/>
    <w:rsid w:val="007C0318"/>
    <w:rsid w:val="007C104D"/>
    <w:rsid w:val="007C38BA"/>
    <w:rsid w:val="007C4435"/>
    <w:rsid w:val="007C5346"/>
    <w:rsid w:val="007C74CE"/>
    <w:rsid w:val="007D5904"/>
    <w:rsid w:val="007D5F44"/>
    <w:rsid w:val="007D7E3D"/>
    <w:rsid w:val="007E0670"/>
    <w:rsid w:val="007E104C"/>
    <w:rsid w:val="007E39B3"/>
    <w:rsid w:val="007E5F07"/>
    <w:rsid w:val="007F0443"/>
    <w:rsid w:val="007F1AC3"/>
    <w:rsid w:val="007F72BF"/>
    <w:rsid w:val="00800B71"/>
    <w:rsid w:val="00800DBD"/>
    <w:rsid w:val="00804412"/>
    <w:rsid w:val="008102FF"/>
    <w:rsid w:val="00810C8B"/>
    <w:rsid w:val="0081349C"/>
    <w:rsid w:val="00813D45"/>
    <w:rsid w:val="00814CC5"/>
    <w:rsid w:val="00816C41"/>
    <w:rsid w:val="00816F4B"/>
    <w:rsid w:val="00820CB4"/>
    <w:rsid w:val="008310BB"/>
    <w:rsid w:val="00831CB8"/>
    <w:rsid w:val="00834367"/>
    <w:rsid w:val="008362FE"/>
    <w:rsid w:val="008405DB"/>
    <w:rsid w:val="00843270"/>
    <w:rsid w:val="0084788F"/>
    <w:rsid w:val="00851B78"/>
    <w:rsid w:val="0085622F"/>
    <w:rsid w:val="00856927"/>
    <w:rsid w:val="00857E69"/>
    <w:rsid w:val="008623A0"/>
    <w:rsid w:val="00864900"/>
    <w:rsid w:val="00864E26"/>
    <w:rsid w:val="008655B2"/>
    <w:rsid w:val="008669B5"/>
    <w:rsid w:val="0087117E"/>
    <w:rsid w:val="0087151A"/>
    <w:rsid w:val="00874204"/>
    <w:rsid w:val="00876AF7"/>
    <w:rsid w:val="008902DC"/>
    <w:rsid w:val="008919D6"/>
    <w:rsid w:val="0089218C"/>
    <w:rsid w:val="008A0E4C"/>
    <w:rsid w:val="008A4D94"/>
    <w:rsid w:val="008A5F74"/>
    <w:rsid w:val="008A7DDC"/>
    <w:rsid w:val="008B1343"/>
    <w:rsid w:val="008B2926"/>
    <w:rsid w:val="008B56CE"/>
    <w:rsid w:val="008C3595"/>
    <w:rsid w:val="008C44F1"/>
    <w:rsid w:val="008C790B"/>
    <w:rsid w:val="008C7FEA"/>
    <w:rsid w:val="008D0CBD"/>
    <w:rsid w:val="008D6B95"/>
    <w:rsid w:val="008E0EE9"/>
    <w:rsid w:val="008E1662"/>
    <w:rsid w:val="008E6465"/>
    <w:rsid w:val="008F20C9"/>
    <w:rsid w:val="008F5FE7"/>
    <w:rsid w:val="00900174"/>
    <w:rsid w:val="0090039B"/>
    <w:rsid w:val="009009B4"/>
    <w:rsid w:val="00901F3F"/>
    <w:rsid w:val="00904316"/>
    <w:rsid w:val="009122C6"/>
    <w:rsid w:val="009128E5"/>
    <w:rsid w:val="0091724F"/>
    <w:rsid w:val="00922069"/>
    <w:rsid w:val="009259B9"/>
    <w:rsid w:val="00926823"/>
    <w:rsid w:val="00934221"/>
    <w:rsid w:val="009358EE"/>
    <w:rsid w:val="009359D9"/>
    <w:rsid w:val="00937F58"/>
    <w:rsid w:val="0094043A"/>
    <w:rsid w:val="009406E7"/>
    <w:rsid w:val="00944410"/>
    <w:rsid w:val="00945199"/>
    <w:rsid w:val="00947DF3"/>
    <w:rsid w:val="00952597"/>
    <w:rsid w:val="00952D32"/>
    <w:rsid w:val="00955BF9"/>
    <w:rsid w:val="00957155"/>
    <w:rsid w:val="00963917"/>
    <w:rsid w:val="00965167"/>
    <w:rsid w:val="00971382"/>
    <w:rsid w:val="0097361B"/>
    <w:rsid w:val="009756C6"/>
    <w:rsid w:val="00975ACF"/>
    <w:rsid w:val="0097670E"/>
    <w:rsid w:val="009810FF"/>
    <w:rsid w:val="00982EF6"/>
    <w:rsid w:val="009851BB"/>
    <w:rsid w:val="00992777"/>
    <w:rsid w:val="009934B6"/>
    <w:rsid w:val="009948C2"/>
    <w:rsid w:val="009A0E90"/>
    <w:rsid w:val="009A42C6"/>
    <w:rsid w:val="009A6D1D"/>
    <w:rsid w:val="009A6EA7"/>
    <w:rsid w:val="009A7B26"/>
    <w:rsid w:val="009C2853"/>
    <w:rsid w:val="009C33AE"/>
    <w:rsid w:val="009C3887"/>
    <w:rsid w:val="009C46A9"/>
    <w:rsid w:val="009C618A"/>
    <w:rsid w:val="009D1F95"/>
    <w:rsid w:val="009D36B7"/>
    <w:rsid w:val="009E0DB8"/>
    <w:rsid w:val="009E5215"/>
    <w:rsid w:val="009E5C94"/>
    <w:rsid w:val="009E7D92"/>
    <w:rsid w:val="009F43E8"/>
    <w:rsid w:val="009F54AB"/>
    <w:rsid w:val="009F7667"/>
    <w:rsid w:val="009F7B7A"/>
    <w:rsid w:val="00A000FE"/>
    <w:rsid w:val="00A068BC"/>
    <w:rsid w:val="00A06B1C"/>
    <w:rsid w:val="00A10529"/>
    <w:rsid w:val="00A21B7F"/>
    <w:rsid w:val="00A21F70"/>
    <w:rsid w:val="00A21F9E"/>
    <w:rsid w:val="00A228A9"/>
    <w:rsid w:val="00A234D5"/>
    <w:rsid w:val="00A24A33"/>
    <w:rsid w:val="00A25124"/>
    <w:rsid w:val="00A2586F"/>
    <w:rsid w:val="00A2695D"/>
    <w:rsid w:val="00A35861"/>
    <w:rsid w:val="00A40522"/>
    <w:rsid w:val="00A40C38"/>
    <w:rsid w:val="00A4278C"/>
    <w:rsid w:val="00A44D91"/>
    <w:rsid w:val="00A45900"/>
    <w:rsid w:val="00A46BA6"/>
    <w:rsid w:val="00A519D8"/>
    <w:rsid w:val="00A532C3"/>
    <w:rsid w:val="00A53DD2"/>
    <w:rsid w:val="00A556BC"/>
    <w:rsid w:val="00A6267C"/>
    <w:rsid w:val="00A655BD"/>
    <w:rsid w:val="00A71C33"/>
    <w:rsid w:val="00A72802"/>
    <w:rsid w:val="00A772F7"/>
    <w:rsid w:val="00A85092"/>
    <w:rsid w:val="00A85126"/>
    <w:rsid w:val="00A9030D"/>
    <w:rsid w:val="00A9520F"/>
    <w:rsid w:val="00AA0ED8"/>
    <w:rsid w:val="00AA1069"/>
    <w:rsid w:val="00AA14D7"/>
    <w:rsid w:val="00AA7822"/>
    <w:rsid w:val="00AC05E8"/>
    <w:rsid w:val="00AC0D16"/>
    <w:rsid w:val="00AC26D4"/>
    <w:rsid w:val="00AC38AC"/>
    <w:rsid w:val="00AC480D"/>
    <w:rsid w:val="00AC4E27"/>
    <w:rsid w:val="00AD68E7"/>
    <w:rsid w:val="00AE39F7"/>
    <w:rsid w:val="00AE4FD1"/>
    <w:rsid w:val="00AE5919"/>
    <w:rsid w:val="00AE6124"/>
    <w:rsid w:val="00AF7C76"/>
    <w:rsid w:val="00B011B1"/>
    <w:rsid w:val="00B02EC7"/>
    <w:rsid w:val="00B02F12"/>
    <w:rsid w:val="00B05FBA"/>
    <w:rsid w:val="00B156D8"/>
    <w:rsid w:val="00B15E00"/>
    <w:rsid w:val="00B20DAE"/>
    <w:rsid w:val="00B22866"/>
    <w:rsid w:val="00B26F37"/>
    <w:rsid w:val="00B271E7"/>
    <w:rsid w:val="00B27B70"/>
    <w:rsid w:val="00B30D49"/>
    <w:rsid w:val="00B34BAF"/>
    <w:rsid w:val="00B366CE"/>
    <w:rsid w:val="00B36D9C"/>
    <w:rsid w:val="00B406ED"/>
    <w:rsid w:val="00B4241D"/>
    <w:rsid w:val="00B443BD"/>
    <w:rsid w:val="00B505C8"/>
    <w:rsid w:val="00B53AFF"/>
    <w:rsid w:val="00B57A7C"/>
    <w:rsid w:val="00B7219B"/>
    <w:rsid w:val="00B81F70"/>
    <w:rsid w:val="00B8317C"/>
    <w:rsid w:val="00B8354C"/>
    <w:rsid w:val="00B9182D"/>
    <w:rsid w:val="00B9210A"/>
    <w:rsid w:val="00B923A5"/>
    <w:rsid w:val="00B932A0"/>
    <w:rsid w:val="00B94838"/>
    <w:rsid w:val="00BA254B"/>
    <w:rsid w:val="00BA6CE6"/>
    <w:rsid w:val="00BB04C8"/>
    <w:rsid w:val="00BB0FF5"/>
    <w:rsid w:val="00BB16D5"/>
    <w:rsid w:val="00BB2F37"/>
    <w:rsid w:val="00BC0FC2"/>
    <w:rsid w:val="00BC1551"/>
    <w:rsid w:val="00BD0442"/>
    <w:rsid w:val="00BD45B4"/>
    <w:rsid w:val="00BD4F2B"/>
    <w:rsid w:val="00BE18C6"/>
    <w:rsid w:val="00BE1A5E"/>
    <w:rsid w:val="00BE6635"/>
    <w:rsid w:val="00BE71DB"/>
    <w:rsid w:val="00BF0F2B"/>
    <w:rsid w:val="00BF217D"/>
    <w:rsid w:val="00BF4EDC"/>
    <w:rsid w:val="00BF720D"/>
    <w:rsid w:val="00C04C93"/>
    <w:rsid w:val="00C06153"/>
    <w:rsid w:val="00C0662B"/>
    <w:rsid w:val="00C07C23"/>
    <w:rsid w:val="00C13D3C"/>
    <w:rsid w:val="00C206D9"/>
    <w:rsid w:val="00C214B4"/>
    <w:rsid w:val="00C22B23"/>
    <w:rsid w:val="00C24837"/>
    <w:rsid w:val="00C25720"/>
    <w:rsid w:val="00C26EB7"/>
    <w:rsid w:val="00C304E9"/>
    <w:rsid w:val="00C32183"/>
    <w:rsid w:val="00C35CE3"/>
    <w:rsid w:val="00C43414"/>
    <w:rsid w:val="00C434F1"/>
    <w:rsid w:val="00C43B20"/>
    <w:rsid w:val="00C44B9E"/>
    <w:rsid w:val="00C5140F"/>
    <w:rsid w:val="00C51CF5"/>
    <w:rsid w:val="00C5677B"/>
    <w:rsid w:val="00C6239A"/>
    <w:rsid w:val="00C6251F"/>
    <w:rsid w:val="00C62AA8"/>
    <w:rsid w:val="00C63D96"/>
    <w:rsid w:val="00C63E51"/>
    <w:rsid w:val="00C7204D"/>
    <w:rsid w:val="00C724D6"/>
    <w:rsid w:val="00C7340C"/>
    <w:rsid w:val="00C74209"/>
    <w:rsid w:val="00C755CE"/>
    <w:rsid w:val="00C816C3"/>
    <w:rsid w:val="00C84592"/>
    <w:rsid w:val="00C85C56"/>
    <w:rsid w:val="00C91034"/>
    <w:rsid w:val="00C92F0B"/>
    <w:rsid w:val="00C92F69"/>
    <w:rsid w:val="00C94350"/>
    <w:rsid w:val="00CA3BD0"/>
    <w:rsid w:val="00CA61C8"/>
    <w:rsid w:val="00CA6B59"/>
    <w:rsid w:val="00CB4A42"/>
    <w:rsid w:val="00CB546D"/>
    <w:rsid w:val="00CC02BB"/>
    <w:rsid w:val="00CC3026"/>
    <w:rsid w:val="00CD0681"/>
    <w:rsid w:val="00CD3074"/>
    <w:rsid w:val="00CD5214"/>
    <w:rsid w:val="00CD60DF"/>
    <w:rsid w:val="00CE15B0"/>
    <w:rsid w:val="00CE6CD8"/>
    <w:rsid w:val="00CE7E18"/>
    <w:rsid w:val="00CF2146"/>
    <w:rsid w:val="00CF4A8E"/>
    <w:rsid w:val="00CF5629"/>
    <w:rsid w:val="00D026C0"/>
    <w:rsid w:val="00D06C2C"/>
    <w:rsid w:val="00D07E55"/>
    <w:rsid w:val="00D1221A"/>
    <w:rsid w:val="00D1357D"/>
    <w:rsid w:val="00D13FA8"/>
    <w:rsid w:val="00D21671"/>
    <w:rsid w:val="00D220CD"/>
    <w:rsid w:val="00D224F0"/>
    <w:rsid w:val="00D26491"/>
    <w:rsid w:val="00D3238D"/>
    <w:rsid w:val="00D33E78"/>
    <w:rsid w:val="00D34A56"/>
    <w:rsid w:val="00D371D4"/>
    <w:rsid w:val="00D40708"/>
    <w:rsid w:val="00D474E8"/>
    <w:rsid w:val="00D5267B"/>
    <w:rsid w:val="00D52FCB"/>
    <w:rsid w:val="00D53B56"/>
    <w:rsid w:val="00D5464B"/>
    <w:rsid w:val="00D54B7F"/>
    <w:rsid w:val="00D565B5"/>
    <w:rsid w:val="00D6141A"/>
    <w:rsid w:val="00D61FC1"/>
    <w:rsid w:val="00D6410C"/>
    <w:rsid w:val="00D7019A"/>
    <w:rsid w:val="00D7032C"/>
    <w:rsid w:val="00D77290"/>
    <w:rsid w:val="00D86E23"/>
    <w:rsid w:val="00D90349"/>
    <w:rsid w:val="00D91216"/>
    <w:rsid w:val="00DA15B2"/>
    <w:rsid w:val="00DA2F84"/>
    <w:rsid w:val="00DA3540"/>
    <w:rsid w:val="00DB0ACF"/>
    <w:rsid w:val="00DB0B12"/>
    <w:rsid w:val="00DB29AA"/>
    <w:rsid w:val="00DB32D1"/>
    <w:rsid w:val="00DC01F4"/>
    <w:rsid w:val="00DC38F7"/>
    <w:rsid w:val="00DC77AB"/>
    <w:rsid w:val="00DD06FA"/>
    <w:rsid w:val="00DD0E10"/>
    <w:rsid w:val="00DD2010"/>
    <w:rsid w:val="00DD2CAB"/>
    <w:rsid w:val="00DD3F48"/>
    <w:rsid w:val="00DD5D8B"/>
    <w:rsid w:val="00DD6D17"/>
    <w:rsid w:val="00DF126A"/>
    <w:rsid w:val="00DF1D73"/>
    <w:rsid w:val="00DF2FE4"/>
    <w:rsid w:val="00DF5D96"/>
    <w:rsid w:val="00DF7A28"/>
    <w:rsid w:val="00E002DC"/>
    <w:rsid w:val="00E00B46"/>
    <w:rsid w:val="00E00FBE"/>
    <w:rsid w:val="00E06EFF"/>
    <w:rsid w:val="00E131E3"/>
    <w:rsid w:val="00E135CC"/>
    <w:rsid w:val="00E14047"/>
    <w:rsid w:val="00E14CFC"/>
    <w:rsid w:val="00E16B1E"/>
    <w:rsid w:val="00E17312"/>
    <w:rsid w:val="00E20C4D"/>
    <w:rsid w:val="00E255B2"/>
    <w:rsid w:val="00E27B0C"/>
    <w:rsid w:val="00E27E8D"/>
    <w:rsid w:val="00E31F4F"/>
    <w:rsid w:val="00E33720"/>
    <w:rsid w:val="00E40BAA"/>
    <w:rsid w:val="00E4142A"/>
    <w:rsid w:val="00E42290"/>
    <w:rsid w:val="00E42B00"/>
    <w:rsid w:val="00E43B7F"/>
    <w:rsid w:val="00E449CD"/>
    <w:rsid w:val="00E45DEC"/>
    <w:rsid w:val="00E46E5D"/>
    <w:rsid w:val="00E51539"/>
    <w:rsid w:val="00E64579"/>
    <w:rsid w:val="00E67927"/>
    <w:rsid w:val="00E6794F"/>
    <w:rsid w:val="00E71E24"/>
    <w:rsid w:val="00E74A26"/>
    <w:rsid w:val="00E80DF9"/>
    <w:rsid w:val="00E84737"/>
    <w:rsid w:val="00E84AA3"/>
    <w:rsid w:val="00E87E55"/>
    <w:rsid w:val="00E9083F"/>
    <w:rsid w:val="00E92F28"/>
    <w:rsid w:val="00E94B4B"/>
    <w:rsid w:val="00E95A6C"/>
    <w:rsid w:val="00E96C54"/>
    <w:rsid w:val="00EA1952"/>
    <w:rsid w:val="00EA3179"/>
    <w:rsid w:val="00EA60EB"/>
    <w:rsid w:val="00EB0BA1"/>
    <w:rsid w:val="00EB240A"/>
    <w:rsid w:val="00EB270E"/>
    <w:rsid w:val="00EB33D8"/>
    <w:rsid w:val="00EB557C"/>
    <w:rsid w:val="00EB59AC"/>
    <w:rsid w:val="00EB6380"/>
    <w:rsid w:val="00EC1C07"/>
    <w:rsid w:val="00EC2A29"/>
    <w:rsid w:val="00EC58B1"/>
    <w:rsid w:val="00EC5A67"/>
    <w:rsid w:val="00EC6954"/>
    <w:rsid w:val="00ED1D6A"/>
    <w:rsid w:val="00ED1E96"/>
    <w:rsid w:val="00EE16D9"/>
    <w:rsid w:val="00EE1FD6"/>
    <w:rsid w:val="00EE67D5"/>
    <w:rsid w:val="00EE6AC7"/>
    <w:rsid w:val="00EF3897"/>
    <w:rsid w:val="00EF3B78"/>
    <w:rsid w:val="00EF6DC9"/>
    <w:rsid w:val="00F02826"/>
    <w:rsid w:val="00F0445D"/>
    <w:rsid w:val="00F1095E"/>
    <w:rsid w:val="00F140F6"/>
    <w:rsid w:val="00F14734"/>
    <w:rsid w:val="00F204B9"/>
    <w:rsid w:val="00F208AF"/>
    <w:rsid w:val="00F229C0"/>
    <w:rsid w:val="00F25BCE"/>
    <w:rsid w:val="00F33610"/>
    <w:rsid w:val="00F33F9D"/>
    <w:rsid w:val="00F36130"/>
    <w:rsid w:val="00F36BF6"/>
    <w:rsid w:val="00F425C0"/>
    <w:rsid w:val="00F47628"/>
    <w:rsid w:val="00F50767"/>
    <w:rsid w:val="00F50B4D"/>
    <w:rsid w:val="00F5214C"/>
    <w:rsid w:val="00F53E0F"/>
    <w:rsid w:val="00F55BDB"/>
    <w:rsid w:val="00F57C11"/>
    <w:rsid w:val="00F57E27"/>
    <w:rsid w:val="00F625F9"/>
    <w:rsid w:val="00F63465"/>
    <w:rsid w:val="00F6490A"/>
    <w:rsid w:val="00F64CB6"/>
    <w:rsid w:val="00F65A95"/>
    <w:rsid w:val="00F762B3"/>
    <w:rsid w:val="00F76CE7"/>
    <w:rsid w:val="00F77032"/>
    <w:rsid w:val="00F9743E"/>
    <w:rsid w:val="00FA1BE1"/>
    <w:rsid w:val="00FA2B0E"/>
    <w:rsid w:val="00FA3C81"/>
    <w:rsid w:val="00FA6757"/>
    <w:rsid w:val="00FB1F92"/>
    <w:rsid w:val="00FB4A83"/>
    <w:rsid w:val="00FB4E7E"/>
    <w:rsid w:val="00FB714F"/>
    <w:rsid w:val="00FB7E93"/>
    <w:rsid w:val="00FC0857"/>
    <w:rsid w:val="00FC451C"/>
    <w:rsid w:val="00FC5390"/>
    <w:rsid w:val="00FC5A03"/>
    <w:rsid w:val="00FC630E"/>
    <w:rsid w:val="00FD0B3C"/>
    <w:rsid w:val="00FD25E4"/>
    <w:rsid w:val="00FD51E3"/>
    <w:rsid w:val="00FE0EA0"/>
    <w:rsid w:val="00FE556E"/>
    <w:rsid w:val="00FE676B"/>
    <w:rsid w:val="00FE6DF1"/>
    <w:rsid w:val="00FF2C9D"/>
    <w:rsid w:val="00FF40A2"/>
    <w:rsid w:val="00FF4CA7"/>
    <w:rsid w:val="00FF6F1C"/>
    <w:rsid w:val="01134C20"/>
    <w:rsid w:val="043CA139"/>
    <w:rsid w:val="044AECE2"/>
    <w:rsid w:val="05E6BD43"/>
    <w:rsid w:val="0A1879EC"/>
    <w:rsid w:val="0A45C8C6"/>
    <w:rsid w:val="0A65EFAF"/>
    <w:rsid w:val="10CE7398"/>
    <w:rsid w:val="13092394"/>
    <w:rsid w:val="1792534B"/>
    <w:rsid w:val="17A09EF4"/>
    <w:rsid w:val="1ABA3C8D"/>
    <w:rsid w:val="1AC5704D"/>
    <w:rsid w:val="1C741017"/>
    <w:rsid w:val="1EC54AB7"/>
    <w:rsid w:val="2276D23E"/>
    <w:rsid w:val="237825CA"/>
    <w:rsid w:val="27CBC6D3"/>
    <w:rsid w:val="283D2090"/>
    <w:rsid w:val="2E8D6B6D"/>
    <w:rsid w:val="34DB7851"/>
    <w:rsid w:val="38B19457"/>
    <w:rsid w:val="39EF12C8"/>
    <w:rsid w:val="3AD4669C"/>
    <w:rsid w:val="3B8AE329"/>
    <w:rsid w:val="3CD31B61"/>
    <w:rsid w:val="3D26B38A"/>
    <w:rsid w:val="3EC283EB"/>
    <w:rsid w:val="46AF90B4"/>
    <w:rsid w:val="4722ED29"/>
    <w:rsid w:val="48EAADF7"/>
    <w:rsid w:val="4B65207D"/>
    <w:rsid w:val="4CDAAC4A"/>
    <w:rsid w:val="4D1CF15C"/>
    <w:rsid w:val="50B8A479"/>
    <w:rsid w:val="520779F8"/>
    <w:rsid w:val="546CE9B9"/>
    <w:rsid w:val="57E2A052"/>
    <w:rsid w:val="595F21BE"/>
    <w:rsid w:val="59BCA9C2"/>
    <w:rsid w:val="5B6B69FA"/>
    <w:rsid w:val="5EA833E5"/>
    <w:rsid w:val="5ED0F6C1"/>
    <w:rsid w:val="5F8A3D54"/>
    <w:rsid w:val="65287E0D"/>
    <w:rsid w:val="6E1AFB04"/>
    <w:rsid w:val="79DDE697"/>
    <w:rsid w:val="7D78C185"/>
    <w:rsid w:val="7F55F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E497A"/>
  <w15:docId w15:val="{29C32D3B-1251-4372-A084-7E39AAF4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sv-S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1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53"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8" w:unhideWhenUsed="1"/>
    <w:lsdException w:name="annotation text" w:semiHidden="1" w:unhideWhenUsed="1"/>
    <w:lsdException w:name="header" w:semiHidden="1" w:uiPriority="39" w:unhideWhenUsed="1"/>
    <w:lsdException w:name="footer" w:semiHidden="1" w:uiPriority="39" w:unhideWhenUsed="1"/>
    <w:lsdException w:name="index heading" w:semiHidden="1" w:uiPriority="51" w:unhideWhenUsed="1"/>
    <w:lsdException w:name="caption" w:semiHidden="1" w:uiPriority="13"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iPriority="51" w:unhideWhenUsed="1"/>
    <w:lsdException w:name="macro" w:semiHidden="1" w:unhideWhenUsed="1"/>
    <w:lsdException w:name="toa heading" w:semiHidden="1" w:uiPriority="51"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lsdException w:name="List Number 3" w:semiHidden="1" w:unhideWhenUsed="1"/>
    <w:lsdException w:name="List Number 4" w:semiHidden="1" w:unhideWhenUsed="1"/>
    <w:lsdException w:name="List Number 5" w:semiHidden="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iPriority="23"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3" w:unhideWhenUsed="1"/>
    <w:lsdException w:name="Hyperlink" w:semiHidden="1" w:unhideWhenUsed="1"/>
    <w:lsdException w:name="FollowedHyperlink" w:semiHidden="1" w:unhideWhenUsed="1"/>
    <w:lsdException w:name="Strong"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3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5" w:qFormat="1"/>
    <w:lsdException w:name="Subtle Reference" w:uiPriority="31"/>
    <w:lsdException w:name="Intense Reference" w:uiPriority="32"/>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_Byt till annat"/>
    <w:uiPriority w:val="38"/>
    <w:unhideWhenUsed/>
    <w:rsid w:val="00423CFD"/>
    <w:pPr>
      <w:spacing w:line="288" w:lineRule="auto"/>
    </w:pPr>
  </w:style>
  <w:style w:type="paragraph" w:styleId="Rubrik1">
    <w:name w:val="heading 1"/>
    <w:basedOn w:val="RubrikMall"/>
    <w:next w:val="Stycke"/>
    <w:link w:val="Rubrik1Char"/>
    <w:uiPriority w:val="9"/>
    <w:qFormat/>
    <w:rsid w:val="001E24FA"/>
    <w:pPr>
      <w:spacing w:before="240"/>
      <w:outlineLvl w:val="0"/>
    </w:pPr>
    <w:rPr>
      <w:b/>
      <w:sz w:val="24"/>
      <w:szCs w:val="24"/>
    </w:rPr>
  </w:style>
  <w:style w:type="paragraph" w:styleId="Rubrik2">
    <w:name w:val="heading 2"/>
    <w:basedOn w:val="RubrikMall"/>
    <w:next w:val="Stycke"/>
    <w:link w:val="Rubrik2Char"/>
    <w:uiPriority w:val="9"/>
    <w:unhideWhenUsed/>
    <w:qFormat/>
    <w:rsid w:val="001E24FA"/>
    <w:pPr>
      <w:spacing w:before="120"/>
      <w:outlineLvl w:val="1"/>
    </w:pPr>
    <w:rPr>
      <w:rFonts w:ascii="Corbel" w:hAnsi="Corbel"/>
      <w:bCs w:val="0"/>
      <w:sz w:val="22"/>
      <w:szCs w:val="22"/>
    </w:rPr>
  </w:style>
  <w:style w:type="paragraph" w:styleId="Rubrik3">
    <w:name w:val="heading 3"/>
    <w:basedOn w:val="RubrikMall"/>
    <w:next w:val="Stycke"/>
    <w:link w:val="Rubrik3Char"/>
    <w:uiPriority w:val="9"/>
    <w:unhideWhenUsed/>
    <w:qFormat/>
    <w:rsid w:val="0024704A"/>
    <w:pPr>
      <w:spacing w:before="120"/>
      <w:outlineLvl w:val="2"/>
    </w:pPr>
    <w:rPr>
      <w:b/>
      <w:bCs w:val="0"/>
      <w:sz w:val="19"/>
      <w:szCs w:val="18"/>
    </w:rPr>
  </w:style>
  <w:style w:type="paragraph" w:styleId="Rubrik4">
    <w:name w:val="heading 4"/>
    <w:basedOn w:val="RubrikMall"/>
    <w:next w:val="Stycke"/>
    <w:link w:val="Rubrik4Char"/>
    <w:uiPriority w:val="9"/>
    <w:unhideWhenUsed/>
    <w:rsid w:val="0024704A"/>
    <w:pPr>
      <w:spacing w:before="120"/>
      <w:outlineLvl w:val="3"/>
    </w:pPr>
    <w:rPr>
      <w:bCs w:val="0"/>
      <w:i/>
      <w:iCs/>
      <w:sz w:val="19"/>
      <w:szCs w:val="19"/>
    </w:rPr>
  </w:style>
  <w:style w:type="paragraph" w:styleId="Rubrik5">
    <w:name w:val="heading 5"/>
    <w:basedOn w:val="RubrikMall"/>
    <w:next w:val="Stycke"/>
    <w:link w:val="Rubrik5Char"/>
    <w:uiPriority w:val="9"/>
    <w:unhideWhenUsed/>
    <w:rsid w:val="0024704A"/>
    <w:pPr>
      <w:spacing w:before="120"/>
      <w:outlineLvl w:val="4"/>
    </w:pPr>
    <w:rPr>
      <w:rFonts w:asciiTheme="minorHAnsi" w:hAnsiTheme="minorHAnsi"/>
      <w:sz w:val="19"/>
    </w:rPr>
  </w:style>
  <w:style w:type="paragraph" w:styleId="Rubrik6">
    <w:name w:val="heading 6"/>
    <w:basedOn w:val="RubrikMall"/>
    <w:next w:val="Stycke"/>
    <w:link w:val="Rubrik6Char"/>
    <w:uiPriority w:val="9"/>
    <w:semiHidden/>
    <w:rsid w:val="0024704A"/>
    <w:pPr>
      <w:numPr>
        <w:ilvl w:val="5"/>
        <w:numId w:val="16"/>
      </w:numPr>
      <w:spacing w:before="120"/>
      <w:outlineLvl w:val="5"/>
    </w:pPr>
    <w:rPr>
      <w:rFonts w:asciiTheme="minorHAnsi" w:hAnsiTheme="minorHAnsi"/>
      <w:bCs w:val="0"/>
      <w:i/>
      <w:sz w:val="19"/>
    </w:rPr>
  </w:style>
  <w:style w:type="paragraph" w:styleId="Rubrik7">
    <w:name w:val="heading 7"/>
    <w:basedOn w:val="RubrikMall"/>
    <w:next w:val="Stycke"/>
    <w:link w:val="Rubrik7Char"/>
    <w:uiPriority w:val="9"/>
    <w:semiHidden/>
    <w:rsid w:val="007B7B7F"/>
    <w:pPr>
      <w:spacing w:before="80"/>
      <w:outlineLvl w:val="6"/>
    </w:pPr>
    <w:rPr>
      <w:spacing w:val="24"/>
      <w:sz w:val="19"/>
    </w:rPr>
  </w:style>
  <w:style w:type="paragraph" w:styleId="Rubrik8">
    <w:name w:val="heading 8"/>
    <w:basedOn w:val="RubrikMall"/>
    <w:next w:val="Stycke"/>
    <w:link w:val="Rubrik8Char"/>
    <w:uiPriority w:val="9"/>
    <w:semiHidden/>
    <w:rsid w:val="005625C9"/>
    <w:pPr>
      <w:numPr>
        <w:ilvl w:val="7"/>
      </w:numPr>
      <w:outlineLvl w:val="7"/>
    </w:pPr>
    <w:rPr>
      <w:sz w:val="18"/>
    </w:rPr>
  </w:style>
  <w:style w:type="paragraph" w:styleId="Rubrik9">
    <w:name w:val="heading 9"/>
    <w:basedOn w:val="RubrikMall"/>
    <w:next w:val="Stycke"/>
    <w:link w:val="Rubrik9Char"/>
    <w:uiPriority w:val="9"/>
    <w:semiHidden/>
    <w:qFormat/>
    <w:rsid w:val="005625C9"/>
    <w:pPr>
      <w:numPr>
        <w:ilvl w:val="8"/>
      </w:numPr>
      <w:outlineLvl w:val="8"/>
    </w:pPr>
    <w:rPr>
      <w:bCs w:val="0"/>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marthyperlnk1">
    <w:name w:val="Smart hyperlänk1"/>
    <w:basedOn w:val="Standardstycketeckensnitt"/>
    <w:uiPriority w:val="99"/>
    <w:semiHidden/>
    <w:rsid w:val="001B49C1"/>
    <w:rPr>
      <w:u w:val="dotted"/>
    </w:rPr>
  </w:style>
  <w:style w:type="paragraph" w:styleId="Adress-brev">
    <w:name w:val="envelope address"/>
    <w:basedOn w:val="Normal"/>
    <w:uiPriority w:val="99"/>
    <w:semiHidden/>
    <w:rsid w:val="00240225"/>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240225"/>
    <w:pPr>
      <w:spacing w:line="240" w:lineRule="auto"/>
    </w:pPr>
  </w:style>
  <w:style w:type="character" w:customStyle="1" w:styleId="AnteckningsrubrikChar">
    <w:name w:val="Anteckningsrubrik Char"/>
    <w:basedOn w:val="Standardstycketeckensnitt"/>
    <w:link w:val="Anteckningsrubrik"/>
    <w:uiPriority w:val="99"/>
    <w:semiHidden/>
    <w:rsid w:val="00240225"/>
    <w:rPr>
      <w:rFonts w:eastAsia="Times New Roman" w:cs="Arial"/>
      <w:lang w:eastAsia="sv-SE"/>
    </w:rPr>
  </w:style>
  <w:style w:type="character" w:styleId="AnvndHyperlnk">
    <w:name w:val="FollowedHyperlink"/>
    <w:basedOn w:val="Standardstycketeckensnitt"/>
    <w:uiPriority w:val="99"/>
    <w:semiHidden/>
    <w:rsid w:val="004768EF"/>
    <w:rPr>
      <w:color w:val="00699A" w:themeColor="accent1" w:themeShade="BF"/>
      <w:u w:val="none"/>
    </w:rPr>
  </w:style>
  <w:style w:type="paragraph" w:styleId="Avslutandetext">
    <w:name w:val="Closing"/>
    <w:basedOn w:val="Normal"/>
    <w:link w:val="AvslutandetextChar"/>
    <w:uiPriority w:val="99"/>
    <w:semiHidden/>
    <w:rsid w:val="00240225"/>
    <w:pPr>
      <w:spacing w:line="240" w:lineRule="auto"/>
      <w:ind w:left="4252"/>
    </w:pPr>
  </w:style>
  <w:style w:type="character" w:customStyle="1" w:styleId="AvslutandetextChar">
    <w:name w:val="Avslutande text Char"/>
    <w:basedOn w:val="Standardstycketeckensnitt"/>
    <w:link w:val="Avslutandetext"/>
    <w:uiPriority w:val="99"/>
    <w:semiHidden/>
    <w:rsid w:val="00240225"/>
    <w:rPr>
      <w:rFonts w:eastAsia="Times New Roman" w:cs="Arial"/>
      <w:lang w:eastAsia="sv-SE"/>
    </w:rPr>
  </w:style>
  <w:style w:type="paragraph" w:styleId="Avsndaradress-brev">
    <w:name w:val="envelope return"/>
    <w:basedOn w:val="Normal"/>
    <w:uiPriority w:val="99"/>
    <w:semiHidden/>
    <w:rsid w:val="00240225"/>
    <w:pPr>
      <w:spacing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rsid w:val="00240225"/>
    <w:rPr>
      <w:rFonts w:ascii="Tahoma" w:hAnsi="Tahoma" w:cs="Tahoma"/>
      <w:sz w:val="16"/>
      <w:szCs w:val="16"/>
    </w:rPr>
  </w:style>
  <w:style w:type="character" w:customStyle="1" w:styleId="BallongtextChar">
    <w:name w:val="Ballongtext Char"/>
    <w:basedOn w:val="Standardstycketeckensnitt"/>
    <w:link w:val="Ballongtext"/>
    <w:uiPriority w:val="99"/>
    <w:semiHidden/>
    <w:rsid w:val="00240225"/>
    <w:rPr>
      <w:rFonts w:ascii="Tahoma" w:eastAsia="Times New Roman" w:hAnsi="Tahoma" w:cs="Tahoma"/>
      <w:sz w:val="16"/>
      <w:szCs w:val="16"/>
      <w:lang w:eastAsia="sv-SE"/>
    </w:rPr>
  </w:style>
  <w:style w:type="paragraph" w:styleId="Beskrivning">
    <w:name w:val="caption"/>
    <w:aliases w:val="Objektrubrik"/>
    <w:next w:val="Stycke"/>
    <w:link w:val="BeskrivningChar"/>
    <w:uiPriority w:val="13"/>
    <w:semiHidden/>
    <w:qFormat/>
    <w:rsid w:val="00E255B2"/>
    <w:pPr>
      <w:keepNext/>
      <w:tabs>
        <w:tab w:val="left" w:pos="794"/>
      </w:tabs>
      <w:suppressAutoHyphens/>
      <w:spacing w:before="240" w:after="80" w:line="240" w:lineRule="auto"/>
    </w:pPr>
    <w:rPr>
      <w:rFonts w:asciiTheme="majorHAnsi" w:hAnsiTheme="majorHAnsi"/>
      <w:bCs/>
      <w:sz w:val="19"/>
      <w:szCs w:val="20"/>
    </w:rPr>
  </w:style>
  <w:style w:type="character" w:customStyle="1" w:styleId="BeskrivningChar">
    <w:name w:val="Beskrivning Char"/>
    <w:aliases w:val="Objektrubrik Char"/>
    <w:basedOn w:val="Standardstycketeckensnitt"/>
    <w:link w:val="Beskrivning"/>
    <w:uiPriority w:val="13"/>
    <w:semiHidden/>
    <w:rsid w:val="00423CFD"/>
    <w:rPr>
      <w:rFonts w:asciiTheme="majorHAnsi" w:hAnsiTheme="majorHAnsi"/>
      <w:bCs/>
      <w:sz w:val="19"/>
      <w:szCs w:val="20"/>
    </w:rPr>
  </w:style>
  <w:style w:type="character" w:styleId="Betoning">
    <w:name w:val="Emphasis"/>
    <w:basedOn w:val="Standardstycketeckensnitt"/>
    <w:uiPriority w:val="5"/>
    <w:qFormat/>
    <w:rsid w:val="00240225"/>
    <w:rPr>
      <w:i/>
      <w:iCs/>
    </w:rPr>
  </w:style>
  <w:style w:type="paragraph" w:customStyle="1" w:styleId="Stycke">
    <w:name w:val="Stycke"/>
    <w:link w:val="StyckeChar"/>
    <w:uiPriority w:val="1"/>
    <w:qFormat/>
    <w:rsid w:val="00B15E00"/>
    <w:pPr>
      <w:spacing w:before="80" w:line="312" w:lineRule="auto"/>
    </w:pPr>
    <w:rPr>
      <w:rFonts w:eastAsiaTheme="minorEastAsia"/>
      <w:sz w:val="19"/>
      <w:lang w:eastAsia="sv-SE"/>
      <w14:ligatures w14:val="all"/>
      <w14:numForm w14:val="oldStyle"/>
    </w:rPr>
  </w:style>
  <w:style w:type="character" w:customStyle="1" w:styleId="StyckeChar">
    <w:name w:val="Stycke Char"/>
    <w:basedOn w:val="Standardstycketeckensnitt"/>
    <w:link w:val="Stycke"/>
    <w:uiPriority w:val="1"/>
    <w:rsid w:val="00B15E00"/>
    <w:rPr>
      <w:rFonts w:eastAsiaTheme="minorEastAsia"/>
      <w:sz w:val="19"/>
      <w:lang w:eastAsia="sv-SE"/>
      <w14:ligatures w14:val="all"/>
      <w14:numForm w14:val="oldStyle"/>
    </w:rPr>
  </w:style>
  <w:style w:type="paragraph" w:styleId="Brdtext">
    <w:name w:val="Body Text"/>
    <w:basedOn w:val="Stycke"/>
    <w:next w:val="Brdtext2"/>
    <w:link w:val="BrdtextChar"/>
    <w:uiPriority w:val="99"/>
    <w:semiHidden/>
    <w:rsid w:val="00240225"/>
    <w:pPr>
      <w:tabs>
        <w:tab w:val="left" w:pos="227"/>
        <w:tab w:val="decimal" w:pos="6663"/>
      </w:tabs>
    </w:pPr>
  </w:style>
  <w:style w:type="character" w:customStyle="1" w:styleId="BrdtextChar">
    <w:name w:val="Brödtext Char"/>
    <w:basedOn w:val="Standardstycketeckensnitt"/>
    <w:link w:val="Brdtext"/>
    <w:uiPriority w:val="99"/>
    <w:semiHidden/>
    <w:rsid w:val="00240225"/>
    <w:rPr>
      <w:rFonts w:eastAsiaTheme="minorEastAsia"/>
      <w:lang w:eastAsia="sv-SE"/>
      <w14:ligatures w14:val="all"/>
      <w14:numForm w14:val="oldStyle"/>
    </w:rPr>
  </w:style>
  <w:style w:type="paragraph" w:styleId="Brdtext2">
    <w:name w:val="Body Text 2"/>
    <w:basedOn w:val="Brdtext"/>
    <w:link w:val="Brdtext2Char"/>
    <w:uiPriority w:val="99"/>
    <w:semiHidden/>
    <w:rsid w:val="00240225"/>
    <w:pPr>
      <w:spacing w:before="0"/>
      <w:ind w:firstLine="227"/>
    </w:pPr>
  </w:style>
  <w:style w:type="character" w:customStyle="1" w:styleId="Brdtext2Char">
    <w:name w:val="Brödtext 2 Char"/>
    <w:basedOn w:val="Standardstycketeckensnitt"/>
    <w:link w:val="Brdtext2"/>
    <w:uiPriority w:val="99"/>
    <w:semiHidden/>
    <w:rsid w:val="00240225"/>
    <w:rPr>
      <w:rFonts w:eastAsiaTheme="minorEastAsia"/>
      <w:lang w:eastAsia="sv-SE"/>
      <w14:ligatures w14:val="all"/>
      <w14:numForm w14:val="oldStyle"/>
    </w:rPr>
  </w:style>
  <w:style w:type="paragraph" w:styleId="Brdtext3">
    <w:name w:val="Body Text 3"/>
    <w:basedOn w:val="Brdtext"/>
    <w:link w:val="Brdtext3Char"/>
    <w:uiPriority w:val="99"/>
    <w:semiHidden/>
    <w:rsid w:val="00240225"/>
    <w:pPr>
      <w:spacing w:after="120"/>
    </w:pPr>
    <w:rPr>
      <w:sz w:val="16"/>
      <w:szCs w:val="16"/>
    </w:rPr>
  </w:style>
  <w:style w:type="character" w:customStyle="1" w:styleId="Brdtext3Char">
    <w:name w:val="Brödtext 3 Char"/>
    <w:basedOn w:val="Standardstycketeckensnitt"/>
    <w:link w:val="Brdtext3"/>
    <w:uiPriority w:val="99"/>
    <w:semiHidden/>
    <w:rsid w:val="00240225"/>
    <w:rPr>
      <w:rFonts w:eastAsiaTheme="minorEastAsia"/>
      <w:sz w:val="16"/>
      <w:szCs w:val="16"/>
      <w:lang w:eastAsia="sv-SE"/>
      <w14:ligatures w14:val="all"/>
      <w14:numForm w14:val="oldStyle"/>
    </w:rPr>
  </w:style>
  <w:style w:type="paragraph" w:styleId="Brdtextmedfrstaindrag">
    <w:name w:val="Body Text First Indent"/>
    <w:basedOn w:val="Brdtext2"/>
    <w:link w:val="BrdtextmedfrstaindragChar"/>
    <w:uiPriority w:val="99"/>
    <w:semiHidden/>
    <w:qFormat/>
    <w:rsid w:val="00240225"/>
    <w:pPr>
      <w:spacing w:line="240" w:lineRule="auto"/>
      <w:ind w:firstLine="360"/>
    </w:pPr>
    <w:rPr>
      <w:rFonts w:eastAsia="Times New Roman" w:cs="Arial"/>
    </w:rPr>
  </w:style>
  <w:style w:type="character" w:customStyle="1" w:styleId="BrdtextmedfrstaindragChar">
    <w:name w:val="Brödtext med första indrag Char"/>
    <w:basedOn w:val="BrdtextChar"/>
    <w:link w:val="Brdtextmedfrstaindrag"/>
    <w:uiPriority w:val="99"/>
    <w:semiHidden/>
    <w:rsid w:val="00240225"/>
    <w:rPr>
      <w:rFonts w:eastAsia="Times New Roman" w:cs="Arial"/>
      <w:lang w:eastAsia="sv-SE"/>
      <w14:ligatures w14:val="all"/>
      <w14:numForm w14:val="oldStyle"/>
    </w:rPr>
  </w:style>
  <w:style w:type="paragraph" w:styleId="Brdtextmedindrag">
    <w:name w:val="Body Text Indent"/>
    <w:basedOn w:val="Brdtext"/>
    <w:link w:val="BrdtextmedindragChar"/>
    <w:uiPriority w:val="99"/>
    <w:semiHidden/>
    <w:rsid w:val="00240225"/>
    <w:pPr>
      <w:ind w:left="227"/>
    </w:pPr>
    <w:rPr>
      <w:iCs/>
    </w:rPr>
  </w:style>
  <w:style w:type="character" w:customStyle="1" w:styleId="BrdtextmedindragChar">
    <w:name w:val="Brödtext med indrag Char"/>
    <w:basedOn w:val="Standardstycketeckensnitt"/>
    <w:link w:val="Brdtextmedindrag"/>
    <w:uiPriority w:val="99"/>
    <w:semiHidden/>
    <w:rsid w:val="00240225"/>
    <w:rPr>
      <w:rFonts w:eastAsiaTheme="minorEastAsia"/>
      <w:iCs/>
      <w:lang w:eastAsia="sv-SE"/>
      <w14:ligatures w14:val="all"/>
      <w14:numForm w14:val="oldStyle"/>
    </w:rPr>
  </w:style>
  <w:style w:type="paragraph" w:styleId="Brdtextmedfrstaindrag2">
    <w:name w:val="Body Text First Indent 2"/>
    <w:basedOn w:val="Brdtext"/>
    <w:link w:val="Brdtextmedfrstaindrag2Char"/>
    <w:uiPriority w:val="99"/>
    <w:semiHidden/>
    <w:rsid w:val="00240225"/>
    <w:pPr>
      <w:tabs>
        <w:tab w:val="clear" w:pos="227"/>
        <w:tab w:val="clear" w:pos="6663"/>
      </w:tabs>
      <w:spacing w:before="0"/>
      <w:ind w:left="360" w:firstLine="360"/>
    </w:pPr>
    <w:rPr>
      <w:rFonts w:eastAsia="Times New Roman" w:cs="Arial"/>
      <w:iCs/>
    </w:rPr>
  </w:style>
  <w:style w:type="character" w:customStyle="1" w:styleId="Brdtextmedfrstaindrag2Char">
    <w:name w:val="Brödtext med första indrag 2 Char"/>
    <w:basedOn w:val="BrdtextmedindragChar"/>
    <w:link w:val="Brdtextmedfrstaindrag2"/>
    <w:uiPriority w:val="99"/>
    <w:semiHidden/>
    <w:rsid w:val="00240225"/>
    <w:rPr>
      <w:rFonts w:eastAsia="Times New Roman" w:cs="Arial"/>
      <w:iCs/>
      <w:lang w:eastAsia="sv-SE"/>
      <w14:ligatures w14:val="all"/>
      <w14:numForm w14:val="oldStyle"/>
    </w:rPr>
  </w:style>
  <w:style w:type="paragraph" w:styleId="Brdtextmedindrag2">
    <w:name w:val="Body Text Indent 2"/>
    <w:basedOn w:val="Brdtext2"/>
    <w:link w:val="Brdtextmedindrag2Char"/>
    <w:uiPriority w:val="99"/>
    <w:semiHidden/>
    <w:rsid w:val="00240225"/>
    <w:pPr>
      <w:ind w:left="227"/>
    </w:pPr>
  </w:style>
  <w:style w:type="character" w:customStyle="1" w:styleId="Brdtextmedindrag2Char">
    <w:name w:val="Brödtext med indrag 2 Char"/>
    <w:basedOn w:val="Standardstycketeckensnitt"/>
    <w:link w:val="Brdtextmedindrag2"/>
    <w:uiPriority w:val="99"/>
    <w:semiHidden/>
    <w:rsid w:val="00240225"/>
    <w:rPr>
      <w:rFonts w:eastAsiaTheme="minorEastAsia"/>
      <w:lang w:eastAsia="sv-SE"/>
      <w14:ligatures w14:val="all"/>
      <w14:numForm w14:val="oldStyle"/>
    </w:rPr>
  </w:style>
  <w:style w:type="paragraph" w:styleId="Brdtextmedindrag3">
    <w:name w:val="Body Text Indent 3"/>
    <w:basedOn w:val="Brdtext"/>
    <w:link w:val="Brdtextmedindrag3Char"/>
    <w:uiPriority w:val="99"/>
    <w:semiHidden/>
    <w:rsid w:val="0024022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40225"/>
    <w:rPr>
      <w:rFonts w:eastAsiaTheme="minorEastAsia"/>
      <w:sz w:val="16"/>
      <w:szCs w:val="16"/>
      <w:lang w:eastAsia="sv-SE"/>
      <w14:ligatures w14:val="all"/>
      <w14:numForm w14:val="oldStyle"/>
    </w:rPr>
  </w:style>
  <w:style w:type="paragraph" w:styleId="Citat">
    <w:name w:val="Quote"/>
    <w:basedOn w:val="Stycke"/>
    <w:link w:val="CitatChar"/>
    <w:uiPriority w:val="19"/>
    <w:semiHidden/>
    <w:rsid w:val="00240225"/>
    <w:pPr>
      <w:ind w:left="227" w:right="227"/>
    </w:pPr>
    <w:rPr>
      <w:i/>
      <w:iCs/>
      <w:color w:val="000000" w:themeColor="text1"/>
    </w:rPr>
  </w:style>
  <w:style w:type="character" w:customStyle="1" w:styleId="CitatChar">
    <w:name w:val="Citat Char"/>
    <w:basedOn w:val="Standardstycketeckensnitt"/>
    <w:link w:val="Citat"/>
    <w:uiPriority w:val="19"/>
    <w:semiHidden/>
    <w:rsid w:val="00657AF8"/>
    <w:rPr>
      <w:rFonts w:eastAsiaTheme="minorEastAsia"/>
      <w:i/>
      <w:iCs/>
      <w:color w:val="000000" w:themeColor="text1"/>
      <w:lang w:eastAsia="sv-SE"/>
      <w14:ligatures w14:val="all"/>
      <w14:numForm w14:val="oldStyle"/>
    </w:rPr>
  </w:style>
  <w:style w:type="paragraph" w:customStyle="1" w:styleId="Citat2">
    <w:name w:val="Citat2"/>
    <w:basedOn w:val="Citat"/>
    <w:uiPriority w:val="19"/>
    <w:semiHidden/>
    <w:rsid w:val="00240225"/>
    <w:pPr>
      <w:spacing w:before="0"/>
      <w:ind w:firstLine="227"/>
    </w:pPr>
  </w:style>
  <w:style w:type="paragraph" w:styleId="Innehll1">
    <w:name w:val="toc 1"/>
    <w:next w:val="Stycke"/>
    <w:autoRedefine/>
    <w:uiPriority w:val="39"/>
    <w:rsid w:val="00D220CD"/>
    <w:pPr>
      <w:tabs>
        <w:tab w:val="left" w:pos="340"/>
        <w:tab w:val="right" w:leader="dot" w:pos="7513"/>
      </w:tabs>
      <w:spacing w:before="120" w:line="240" w:lineRule="auto"/>
      <w:ind w:left="340" w:right="510" w:hanging="340"/>
    </w:pPr>
    <w:rPr>
      <w:rFonts w:asciiTheme="majorHAnsi" w:eastAsiaTheme="minorEastAsia" w:hAnsiTheme="majorHAnsi"/>
      <w:b/>
      <w:bCs/>
      <w:noProof/>
      <w:szCs w:val="20"/>
      <w:lang w:eastAsia="sv-SE"/>
    </w:rPr>
  </w:style>
  <w:style w:type="paragraph" w:styleId="Citatfrteckning">
    <w:name w:val="table of authorities"/>
    <w:basedOn w:val="Innehll1"/>
    <w:next w:val="Brdtext"/>
    <w:uiPriority w:val="51"/>
    <w:semiHidden/>
    <w:rsid w:val="00240225"/>
    <w:pPr>
      <w:ind w:left="180" w:hanging="180"/>
    </w:pPr>
  </w:style>
  <w:style w:type="paragraph" w:customStyle="1" w:styleId="RubrikMall">
    <w:name w:val="Rubrik Mall"/>
    <w:link w:val="RubrikMallChar"/>
    <w:uiPriority w:val="9"/>
    <w:semiHidden/>
    <w:rsid w:val="00240225"/>
    <w:pPr>
      <w:keepNext/>
      <w:keepLines/>
      <w:suppressAutoHyphens/>
      <w:spacing w:line="240" w:lineRule="auto"/>
    </w:pPr>
    <w:rPr>
      <w:rFonts w:asciiTheme="majorHAnsi" w:eastAsiaTheme="majorEastAsia" w:hAnsiTheme="majorHAnsi" w:cstheme="majorBidi"/>
      <w:bCs/>
      <w:sz w:val="30"/>
      <w:szCs w:val="26"/>
      <w:lang w:eastAsia="sv-SE"/>
    </w:rPr>
  </w:style>
  <w:style w:type="paragraph" w:styleId="Citatfrteckningsrubrik">
    <w:name w:val="toa heading"/>
    <w:basedOn w:val="Innehllsfrteckningsrubrik"/>
    <w:next w:val="Normal"/>
    <w:uiPriority w:val="51"/>
    <w:semiHidden/>
    <w:rsid w:val="00240225"/>
  </w:style>
  <w:style w:type="paragraph" w:customStyle="1" w:styleId="Neutral">
    <w:name w:val="Neutral"/>
    <w:link w:val="NeutralChar"/>
    <w:uiPriority w:val="29"/>
    <w:semiHidden/>
    <w:rsid w:val="00EF3B78"/>
    <w:pPr>
      <w:widowControl w:val="0"/>
      <w:suppressAutoHyphens/>
      <w:spacing w:line="240" w:lineRule="auto"/>
    </w:pPr>
    <w:rPr>
      <w:rFonts w:asciiTheme="majorHAnsi" w:eastAsiaTheme="minorEastAsia" w:hAnsiTheme="majorHAnsi"/>
      <w:lang w:eastAsia="sv-SE"/>
    </w:rPr>
  </w:style>
  <w:style w:type="character" w:customStyle="1" w:styleId="NeutralChar">
    <w:name w:val="Neutral Char"/>
    <w:basedOn w:val="Standardstycketeckensnitt"/>
    <w:link w:val="Neutral"/>
    <w:uiPriority w:val="29"/>
    <w:semiHidden/>
    <w:rsid w:val="00EF3B78"/>
    <w:rPr>
      <w:rFonts w:asciiTheme="majorHAnsi" w:eastAsiaTheme="minorEastAsia" w:hAnsiTheme="majorHAnsi"/>
      <w:lang w:eastAsia="sv-SE"/>
    </w:rPr>
  </w:style>
  <w:style w:type="paragraph" w:styleId="Datum">
    <w:name w:val="Date"/>
    <w:next w:val="Normal"/>
    <w:link w:val="DatumChar"/>
    <w:uiPriority w:val="99"/>
    <w:semiHidden/>
    <w:rsid w:val="00C214B4"/>
    <w:rPr>
      <w:rFonts w:asciiTheme="majorHAnsi" w:eastAsiaTheme="minorEastAsia" w:hAnsiTheme="majorHAnsi"/>
      <w:lang w:eastAsia="sv-SE"/>
    </w:rPr>
  </w:style>
  <w:style w:type="character" w:customStyle="1" w:styleId="DatumChar">
    <w:name w:val="Datum Char"/>
    <w:basedOn w:val="Standardstycketeckensnitt"/>
    <w:link w:val="Datum"/>
    <w:uiPriority w:val="99"/>
    <w:semiHidden/>
    <w:rsid w:val="00C214B4"/>
    <w:rPr>
      <w:rFonts w:asciiTheme="majorHAnsi" w:eastAsiaTheme="minorEastAsia" w:hAnsiTheme="majorHAnsi"/>
      <w:lang w:eastAsia="sv-SE"/>
    </w:rPr>
  </w:style>
  <w:style w:type="character" w:styleId="Diskretbetoning">
    <w:name w:val="Subtle Emphasis"/>
    <w:basedOn w:val="Standardstycketeckensnitt"/>
    <w:uiPriority w:val="5"/>
    <w:rsid w:val="00240225"/>
    <w:rPr>
      <w:iCs/>
      <w:color w:val="auto"/>
      <w:bdr w:val="none" w:sz="0" w:space="0" w:color="auto"/>
      <w:shd w:val="clear" w:color="auto" w:fill="FFFFCC"/>
    </w:rPr>
  </w:style>
  <w:style w:type="paragraph" w:styleId="Dokumentversikt">
    <w:name w:val="Document Map"/>
    <w:basedOn w:val="Normal"/>
    <w:link w:val="DokumentversiktChar"/>
    <w:uiPriority w:val="99"/>
    <w:semiHidden/>
    <w:rsid w:val="00240225"/>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240225"/>
    <w:rPr>
      <w:rFonts w:ascii="Tahoma" w:eastAsia="Times New Roman" w:hAnsi="Tahoma" w:cs="Tahoma"/>
      <w:sz w:val="16"/>
      <w:szCs w:val="16"/>
      <w:lang w:eastAsia="sv-SE"/>
    </w:rPr>
  </w:style>
  <w:style w:type="paragraph" w:styleId="E-postsignatur">
    <w:name w:val="E-mail Signature"/>
    <w:basedOn w:val="Normal"/>
    <w:link w:val="E-postsignaturChar"/>
    <w:uiPriority w:val="99"/>
    <w:semiHidden/>
    <w:rsid w:val="00240225"/>
    <w:pPr>
      <w:spacing w:line="240" w:lineRule="auto"/>
    </w:pPr>
  </w:style>
  <w:style w:type="character" w:customStyle="1" w:styleId="E-postsignaturChar">
    <w:name w:val="E-postsignatur Char"/>
    <w:basedOn w:val="Standardstycketeckensnitt"/>
    <w:link w:val="E-postsignatur"/>
    <w:uiPriority w:val="99"/>
    <w:semiHidden/>
    <w:rsid w:val="00240225"/>
    <w:rPr>
      <w:rFonts w:eastAsia="Times New Roman" w:cs="Arial"/>
      <w:lang w:eastAsia="sv-SE"/>
    </w:rPr>
  </w:style>
  <w:style w:type="paragraph" w:styleId="Figurfrteckning">
    <w:name w:val="table of figures"/>
    <w:basedOn w:val="Innehll1"/>
    <w:uiPriority w:val="39"/>
    <w:semiHidden/>
    <w:rsid w:val="00240225"/>
    <w:pPr>
      <w:tabs>
        <w:tab w:val="left" w:pos="794"/>
      </w:tabs>
      <w:spacing w:before="80"/>
      <w:ind w:left="794" w:hanging="794"/>
    </w:pPr>
    <w:rPr>
      <w:bCs w:val="0"/>
      <w:szCs w:val="18"/>
      <w:lang w:eastAsia="sv-FI"/>
    </w:rPr>
  </w:style>
  <w:style w:type="character" w:styleId="Fotnotsreferens">
    <w:name w:val="footnote reference"/>
    <w:basedOn w:val="Standardstycketeckensnitt"/>
    <w:uiPriority w:val="39"/>
    <w:semiHidden/>
    <w:rsid w:val="00240225"/>
    <w:rPr>
      <w:vertAlign w:val="superscript"/>
    </w:rPr>
  </w:style>
  <w:style w:type="paragraph" w:styleId="Fotnotstext">
    <w:name w:val="footnote text"/>
    <w:basedOn w:val="Normal"/>
    <w:link w:val="FotnotstextChar"/>
    <w:uiPriority w:val="8"/>
    <w:rsid w:val="009A6D1D"/>
    <w:pPr>
      <w:tabs>
        <w:tab w:val="left" w:pos="794"/>
      </w:tabs>
      <w:spacing w:before="40" w:line="240" w:lineRule="auto"/>
    </w:pPr>
    <w:rPr>
      <w:rFonts w:asciiTheme="majorHAnsi" w:eastAsia="Times" w:hAnsiTheme="majorHAnsi" w:cs="Times New Roman"/>
      <w:sz w:val="16"/>
      <w:szCs w:val="20"/>
    </w:rPr>
  </w:style>
  <w:style w:type="character" w:customStyle="1" w:styleId="FotnotstextChar">
    <w:name w:val="Fotnotstext Char"/>
    <w:basedOn w:val="Standardstycketeckensnitt"/>
    <w:link w:val="Fotnotstext"/>
    <w:uiPriority w:val="8"/>
    <w:rsid w:val="00A655BD"/>
    <w:rPr>
      <w:rFonts w:asciiTheme="majorHAnsi" w:eastAsia="Times" w:hAnsiTheme="majorHAnsi" w:cs="Times New Roman"/>
      <w:sz w:val="16"/>
      <w:szCs w:val="20"/>
    </w:rPr>
  </w:style>
  <w:style w:type="paragraph" w:styleId="HTML-adress">
    <w:name w:val="HTML Address"/>
    <w:basedOn w:val="Normal"/>
    <w:link w:val="HTML-adressChar"/>
    <w:uiPriority w:val="99"/>
    <w:semiHidden/>
    <w:rsid w:val="00240225"/>
    <w:pPr>
      <w:spacing w:line="240" w:lineRule="auto"/>
    </w:pPr>
    <w:rPr>
      <w:i/>
      <w:iCs/>
    </w:rPr>
  </w:style>
  <w:style w:type="character" w:customStyle="1" w:styleId="HTML-adressChar">
    <w:name w:val="HTML - adress Char"/>
    <w:basedOn w:val="Standardstycketeckensnitt"/>
    <w:link w:val="HTML-adress"/>
    <w:uiPriority w:val="99"/>
    <w:semiHidden/>
    <w:rsid w:val="00240225"/>
    <w:rPr>
      <w:rFonts w:eastAsia="Times New Roman" w:cs="Arial"/>
      <w:i/>
      <w:iCs/>
      <w:lang w:eastAsia="sv-SE"/>
    </w:rPr>
  </w:style>
  <w:style w:type="paragraph" w:styleId="HTML-frformaterad">
    <w:name w:val="HTML Preformatted"/>
    <w:basedOn w:val="Normal"/>
    <w:link w:val="HTML-frformateradChar"/>
    <w:uiPriority w:val="99"/>
    <w:semiHidden/>
    <w:rsid w:val="00240225"/>
    <w:pPr>
      <w:spacing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240225"/>
    <w:rPr>
      <w:rFonts w:ascii="Consolas" w:eastAsia="Times New Roman" w:hAnsi="Consolas" w:cs="Consolas"/>
      <w:sz w:val="20"/>
      <w:szCs w:val="20"/>
      <w:lang w:eastAsia="sv-SE"/>
    </w:rPr>
  </w:style>
  <w:style w:type="paragraph" w:styleId="Index1">
    <w:name w:val="index 1"/>
    <w:next w:val="Brdtext"/>
    <w:autoRedefine/>
    <w:uiPriority w:val="99"/>
    <w:semiHidden/>
    <w:rsid w:val="00240225"/>
    <w:pPr>
      <w:tabs>
        <w:tab w:val="right" w:leader="dot" w:pos="3201"/>
      </w:tabs>
      <w:spacing w:line="240" w:lineRule="auto"/>
      <w:ind w:left="227" w:hanging="227"/>
    </w:pPr>
    <w:rPr>
      <w:rFonts w:eastAsia="Times New Roman" w:cs="Arial"/>
      <w:lang w:eastAsia="sv-SE"/>
    </w:rPr>
  </w:style>
  <w:style w:type="paragraph" w:styleId="Index2">
    <w:name w:val="index 2"/>
    <w:basedOn w:val="Index1"/>
    <w:next w:val="Brdtext"/>
    <w:autoRedefine/>
    <w:uiPriority w:val="99"/>
    <w:semiHidden/>
    <w:rsid w:val="00240225"/>
    <w:pPr>
      <w:ind w:left="454"/>
    </w:pPr>
  </w:style>
  <w:style w:type="paragraph" w:styleId="Index3">
    <w:name w:val="index 3"/>
    <w:basedOn w:val="Index2"/>
    <w:next w:val="Brdtext"/>
    <w:autoRedefine/>
    <w:uiPriority w:val="99"/>
    <w:semiHidden/>
    <w:rsid w:val="00240225"/>
    <w:pPr>
      <w:ind w:left="681"/>
    </w:pPr>
  </w:style>
  <w:style w:type="paragraph" w:styleId="Index4">
    <w:name w:val="index 4"/>
    <w:basedOn w:val="Index3"/>
    <w:next w:val="Brdtext"/>
    <w:autoRedefine/>
    <w:uiPriority w:val="99"/>
    <w:semiHidden/>
    <w:rsid w:val="00240225"/>
    <w:pPr>
      <w:ind w:left="907"/>
    </w:pPr>
  </w:style>
  <w:style w:type="paragraph" w:styleId="Index5">
    <w:name w:val="index 5"/>
    <w:basedOn w:val="Index4"/>
    <w:next w:val="Brdtext"/>
    <w:autoRedefine/>
    <w:uiPriority w:val="99"/>
    <w:semiHidden/>
    <w:rsid w:val="00240225"/>
    <w:pPr>
      <w:ind w:left="1134"/>
    </w:pPr>
  </w:style>
  <w:style w:type="paragraph" w:styleId="Index6">
    <w:name w:val="index 6"/>
    <w:basedOn w:val="Index5"/>
    <w:next w:val="Brdtext"/>
    <w:autoRedefine/>
    <w:uiPriority w:val="99"/>
    <w:semiHidden/>
    <w:rsid w:val="00240225"/>
    <w:pPr>
      <w:ind w:left="1361"/>
    </w:pPr>
  </w:style>
  <w:style w:type="paragraph" w:styleId="Index7">
    <w:name w:val="index 7"/>
    <w:basedOn w:val="Index6"/>
    <w:next w:val="Brdtext"/>
    <w:autoRedefine/>
    <w:uiPriority w:val="99"/>
    <w:semiHidden/>
    <w:rsid w:val="00240225"/>
    <w:pPr>
      <w:ind w:left="1588"/>
    </w:pPr>
  </w:style>
  <w:style w:type="paragraph" w:styleId="Index8">
    <w:name w:val="index 8"/>
    <w:basedOn w:val="Index7"/>
    <w:next w:val="Brdtext"/>
    <w:autoRedefine/>
    <w:uiPriority w:val="99"/>
    <w:semiHidden/>
    <w:rsid w:val="00240225"/>
    <w:pPr>
      <w:ind w:left="1815"/>
    </w:pPr>
  </w:style>
  <w:style w:type="paragraph" w:styleId="Index9">
    <w:name w:val="index 9"/>
    <w:basedOn w:val="Index8"/>
    <w:next w:val="Brdtext"/>
    <w:autoRedefine/>
    <w:uiPriority w:val="99"/>
    <w:semiHidden/>
    <w:rsid w:val="00240225"/>
    <w:pPr>
      <w:ind w:left="2041"/>
    </w:pPr>
  </w:style>
  <w:style w:type="paragraph" w:styleId="Indexrubrik">
    <w:name w:val="index heading"/>
    <w:basedOn w:val="RubrikMall"/>
    <w:next w:val="Index1"/>
    <w:uiPriority w:val="51"/>
    <w:semiHidden/>
    <w:unhideWhenUsed/>
    <w:rsid w:val="00240225"/>
    <w:rPr>
      <w:b/>
      <w:bCs w:val="0"/>
    </w:rPr>
  </w:style>
  <w:style w:type="paragraph" w:styleId="Indragetstycke">
    <w:name w:val="Block Text"/>
    <w:basedOn w:val="Stycke"/>
    <w:next w:val="Stycke"/>
    <w:link w:val="IndragetstyckeChar"/>
    <w:uiPriority w:val="23"/>
    <w:semiHidden/>
    <w:rsid w:val="00240225"/>
    <w:pPr>
      <w:ind w:left="227" w:right="227"/>
    </w:pPr>
  </w:style>
  <w:style w:type="character" w:customStyle="1" w:styleId="IndragetstyckeChar">
    <w:name w:val="Indraget stycke Char"/>
    <w:basedOn w:val="BrdtextChar"/>
    <w:link w:val="Indragetstycke"/>
    <w:uiPriority w:val="23"/>
    <w:semiHidden/>
    <w:rsid w:val="00843270"/>
    <w:rPr>
      <w:rFonts w:eastAsiaTheme="minorEastAsia"/>
      <w:sz w:val="19"/>
      <w:lang w:eastAsia="sv-SE"/>
      <w14:ligatures w14:val="all"/>
      <w14:numForm w14:val="oldStyle"/>
    </w:rPr>
  </w:style>
  <w:style w:type="paragraph" w:styleId="Inledning">
    <w:name w:val="Salutation"/>
    <w:aliases w:val="Ingress"/>
    <w:basedOn w:val="Stycke"/>
    <w:link w:val="InledningChar"/>
    <w:uiPriority w:val="23"/>
    <w:semiHidden/>
    <w:rsid w:val="00EC1C07"/>
    <w:pPr>
      <w:spacing w:before="120" w:line="240" w:lineRule="auto"/>
    </w:pPr>
    <w:rPr>
      <w:rFonts w:asciiTheme="majorHAnsi" w:hAnsiTheme="majorHAnsi"/>
      <w:sz w:val="21"/>
    </w:rPr>
  </w:style>
  <w:style w:type="character" w:customStyle="1" w:styleId="InledningChar">
    <w:name w:val="Inledning Char"/>
    <w:aliases w:val="Ingress Char"/>
    <w:basedOn w:val="Standardstycketeckensnitt"/>
    <w:link w:val="Inledning"/>
    <w:uiPriority w:val="23"/>
    <w:semiHidden/>
    <w:rsid w:val="00EC1C07"/>
    <w:rPr>
      <w:rFonts w:asciiTheme="majorHAnsi" w:eastAsiaTheme="minorEastAsia" w:hAnsiTheme="majorHAnsi"/>
      <w:sz w:val="21"/>
      <w:lang w:eastAsia="sv-SE"/>
      <w14:ligatures w14:val="all"/>
      <w14:numForm w14:val="oldStyle"/>
    </w:rPr>
  </w:style>
  <w:style w:type="paragraph" w:customStyle="1" w:styleId="Inledning2">
    <w:name w:val="Inledning2"/>
    <w:basedOn w:val="Inledning"/>
    <w:link w:val="Inledning2Char"/>
    <w:uiPriority w:val="23"/>
    <w:semiHidden/>
    <w:rsid w:val="00240225"/>
    <w:pPr>
      <w:spacing w:before="0"/>
      <w:ind w:firstLine="227"/>
    </w:pPr>
  </w:style>
  <w:style w:type="character" w:customStyle="1" w:styleId="Inledning2Char">
    <w:name w:val="Inledning2 Char"/>
    <w:basedOn w:val="InledningChar"/>
    <w:link w:val="Inledning2"/>
    <w:uiPriority w:val="23"/>
    <w:semiHidden/>
    <w:rsid w:val="00657AF8"/>
    <w:rPr>
      <w:rFonts w:asciiTheme="majorHAnsi" w:eastAsiaTheme="minorEastAsia" w:hAnsiTheme="majorHAnsi"/>
      <w:sz w:val="24"/>
      <w:lang w:eastAsia="sv-SE"/>
      <w14:ligatures w14:val="all"/>
      <w14:numForm w14:val="oldStyle"/>
    </w:rPr>
  </w:style>
  <w:style w:type="paragraph" w:styleId="Innehll2">
    <w:name w:val="toc 2"/>
    <w:basedOn w:val="Innehll1"/>
    <w:next w:val="Stycke"/>
    <w:autoRedefine/>
    <w:uiPriority w:val="39"/>
    <w:rsid w:val="00240225"/>
    <w:pPr>
      <w:tabs>
        <w:tab w:val="clear" w:pos="340"/>
        <w:tab w:val="left" w:pos="794"/>
      </w:tabs>
      <w:spacing w:before="60"/>
      <w:ind w:left="794" w:hanging="454"/>
    </w:pPr>
    <w:rPr>
      <w:b w:val="0"/>
    </w:rPr>
  </w:style>
  <w:style w:type="paragraph" w:styleId="Innehll3">
    <w:name w:val="toc 3"/>
    <w:basedOn w:val="Innehll2"/>
    <w:next w:val="Stycke"/>
    <w:autoRedefine/>
    <w:uiPriority w:val="39"/>
    <w:semiHidden/>
    <w:rsid w:val="00240225"/>
    <w:pPr>
      <w:tabs>
        <w:tab w:val="clear" w:pos="794"/>
        <w:tab w:val="left" w:pos="1361"/>
      </w:tabs>
      <w:ind w:left="1361" w:hanging="567"/>
    </w:pPr>
  </w:style>
  <w:style w:type="paragraph" w:styleId="Innehll4">
    <w:name w:val="toc 4"/>
    <w:basedOn w:val="Innehll3"/>
    <w:next w:val="Brdtext"/>
    <w:autoRedefine/>
    <w:uiPriority w:val="39"/>
    <w:semiHidden/>
    <w:rsid w:val="00240225"/>
    <w:pPr>
      <w:tabs>
        <w:tab w:val="clear" w:pos="1361"/>
      </w:tabs>
      <w:ind w:left="1701" w:firstLine="0"/>
    </w:pPr>
    <w:rPr>
      <w:szCs w:val="16"/>
    </w:rPr>
  </w:style>
  <w:style w:type="paragraph" w:styleId="Innehll5">
    <w:name w:val="toc 5"/>
    <w:basedOn w:val="Innehll4"/>
    <w:next w:val="Brdtext"/>
    <w:autoRedefine/>
    <w:uiPriority w:val="99"/>
    <w:semiHidden/>
    <w:rsid w:val="00240225"/>
    <w:pPr>
      <w:spacing w:after="100"/>
      <w:ind w:left="2127"/>
    </w:pPr>
  </w:style>
  <w:style w:type="paragraph" w:styleId="Innehll6">
    <w:name w:val="toc 6"/>
    <w:basedOn w:val="Innehll5"/>
    <w:next w:val="Brdtext"/>
    <w:autoRedefine/>
    <w:uiPriority w:val="99"/>
    <w:semiHidden/>
    <w:rsid w:val="00240225"/>
    <w:pPr>
      <w:ind w:left="900"/>
    </w:pPr>
  </w:style>
  <w:style w:type="paragraph" w:styleId="Innehll7">
    <w:name w:val="toc 7"/>
    <w:basedOn w:val="Innehll6"/>
    <w:next w:val="Brdtext"/>
    <w:autoRedefine/>
    <w:uiPriority w:val="99"/>
    <w:semiHidden/>
    <w:rsid w:val="00240225"/>
    <w:pPr>
      <w:ind w:left="1080"/>
    </w:pPr>
  </w:style>
  <w:style w:type="paragraph" w:styleId="Innehll8">
    <w:name w:val="toc 8"/>
    <w:basedOn w:val="Innehll7"/>
    <w:next w:val="Brdtext"/>
    <w:autoRedefine/>
    <w:uiPriority w:val="99"/>
    <w:semiHidden/>
    <w:rsid w:val="00240225"/>
    <w:pPr>
      <w:ind w:left="1260"/>
    </w:pPr>
  </w:style>
  <w:style w:type="paragraph" w:styleId="Innehll9">
    <w:name w:val="toc 9"/>
    <w:basedOn w:val="Innehll8"/>
    <w:next w:val="Brdtext"/>
    <w:autoRedefine/>
    <w:uiPriority w:val="99"/>
    <w:semiHidden/>
    <w:rsid w:val="00240225"/>
    <w:pPr>
      <w:ind w:left="1440"/>
    </w:pPr>
  </w:style>
  <w:style w:type="character" w:customStyle="1" w:styleId="Rubrik1Char">
    <w:name w:val="Rubrik 1 Char"/>
    <w:basedOn w:val="Standardstycketeckensnitt"/>
    <w:link w:val="Rubrik1"/>
    <w:uiPriority w:val="9"/>
    <w:rsid w:val="001E24FA"/>
    <w:rPr>
      <w:rFonts w:asciiTheme="majorHAnsi" w:eastAsiaTheme="majorEastAsia" w:hAnsiTheme="majorHAnsi" w:cstheme="majorBidi"/>
      <w:b/>
      <w:bCs/>
      <w:sz w:val="24"/>
      <w:szCs w:val="24"/>
      <w:lang w:eastAsia="sv-SE"/>
    </w:rPr>
  </w:style>
  <w:style w:type="paragraph" w:styleId="Innehllsfrteckningsrubrik">
    <w:name w:val="TOC Heading"/>
    <w:aliases w:val="Extrarubrik"/>
    <w:basedOn w:val="RubrikMall"/>
    <w:next w:val="Stycke"/>
    <w:link w:val="InnehllsfrteckningsrubrikChar"/>
    <w:uiPriority w:val="39"/>
    <w:qFormat/>
    <w:rsid w:val="007B7B7F"/>
    <w:pPr>
      <w:spacing w:before="240" w:after="80"/>
    </w:pPr>
    <w:rPr>
      <w:caps/>
      <w:spacing w:val="20"/>
      <w:sz w:val="19"/>
      <w:szCs w:val="28"/>
      <w:lang w:eastAsia="sv-FI"/>
    </w:rPr>
  </w:style>
  <w:style w:type="paragraph" w:styleId="Kommentarer">
    <w:name w:val="annotation text"/>
    <w:basedOn w:val="Normal"/>
    <w:link w:val="KommentarerChar"/>
    <w:uiPriority w:val="99"/>
    <w:semiHidden/>
    <w:rsid w:val="00240225"/>
    <w:rPr>
      <w:sz w:val="20"/>
      <w:szCs w:val="20"/>
    </w:rPr>
  </w:style>
  <w:style w:type="character" w:customStyle="1" w:styleId="KommentarerChar">
    <w:name w:val="Kommentarer Char"/>
    <w:basedOn w:val="Standardstycketeckensnitt"/>
    <w:link w:val="Kommentarer"/>
    <w:uiPriority w:val="99"/>
    <w:semiHidden/>
    <w:rsid w:val="00240225"/>
    <w:rPr>
      <w:rFonts w:eastAsia="Times New Roman" w:cs="Arial"/>
      <w:sz w:val="20"/>
      <w:szCs w:val="20"/>
      <w:lang w:eastAsia="sv-SE"/>
    </w:rPr>
  </w:style>
  <w:style w:type="character" w:styleId="Kommentarsreferens">
    <w:name w:val="annotation reference"/>
    <w:uiPriority w:val="99"/>
    <w:semiHidden/>
    <w:rsid w:val="00240225"/>
    <w:rPr>
      <w:sz w:val="16"/>
      <w:szCs w:val="16"/>
    </w:rPr>
  </w:style>
  <w:style w:type="paragraph" w:styleId="Kommentarsmne">
    <w:name w:val="annotation subject"/>
    <w:basedOn w:val="Normal"/>
    <w:next w:val="Kommentarer"/>
    <w:link w:val="KommentarsmneChar"/>
    <w:uiPriority w:val="99"/>
    <w:semiHidden/>
    <w:rsid w:val="00240225"/>
    <w:rPr>
      <w:b/>
      <w:bCs/>
      <w:sz w:val="20"/>
      <w:szCs w:val="20"/>
    </w:rPr>
  </w:style>
  <w:style w:type="character" w:customStyle="1" w:styleId="KommentarsmneChar">
    <w:name w:val="Kommentarsämne Char"/>
    <w:basedOn w:val="KommentarerChar"/>
    <w:link w:val="Kommentarsmne"/>
    <w:uiPriority w:val="99"/>
    <w:semiHidden/>
    <w:rsid w:val="00240225"/>
    <w:rPr>
      <w:rFonts w:eastAsia="Times New Roman" w:cs="Arial"/>
      <w:b/>
      <w:bCs/>
      <w:sz w:val="20"/>
      <w:szCs w:val="20"/>
      <w:lang w:eastAsia="sv-SE"/>
    </w:rPr>
  </w:style>
  <w:style w:type="paragraph" w:styleId="Lista">
    <w:name w:val="List"/>
    <w:basedOn w:val="Stycke"/>
    <w:uiPriority w:val="99"/>
    <w:semiHidden/>
    <w:rsid w:val="00240225"/>
    <w:pPr>
      <w:ind w:left="283" w:hanging="283"/>
      <w:contextualSpacing/>
    </w:pPr>
  </w:style>
  <w:style w:type="paragraph" w:styleId="Lista2">
    <w:name w:val="List 2"/>
    <w:basedOn w:val="Stycke"/>
    <w:uiPriority w:val="99"/>
    <w:semiHidden/>
    <w:rsid w:val="00240225"/>
    <w:pPr>
      <w:ind w:left="566" w:hanging="283"/>
      <w:contextualSpacing/>
    </w:pPr>
  </w:style>
  <w:style w:type="paragraph" w:styleId="Lista3">
    <w:name w:val="List 3"/>
    <w:basedOn w:val="Stycke"/>
    <w:uiPriority w:val="99"/>
    <w:semiHidden/>
    <w:rsid w:val="00240225"/>
    <w:pPr>
      <w:ind w:left="849" w:hanging="283"/>
      <w:contextualSpacing/>
    </w:pPr>
  </w:style>
  <w:style w:type="paragraph" w:styleId="Lista4">
    <w:name w:val="List 4"/>
    <w:basedOn w:val="Stycke"/>
    <w:uiPriority w:val="99"/>
    <w:semiHidden/>
    <w:rsid w:val="00240225"/>
    <w:pPr>
      <w:ind w:left="1132" w:hanging="283"/>
      <w:contextualSpacing/>
    </w:pPr>
  </w:style>
  <w:style w:type="paragraph" w:styleId="Lista5">
    <w:name w:val="List 5"/>
    <w:basedOn w:val="Stycke"/>
    <w:uiPriority w:val="99"/>
    <w:semiHidden/>
    <w:rsid w:val="00240225"/>
    <w:pPr>
      <w:ind w:left="1415" w:hanging="283"/>
      <w:contextualSpacing/>
    </w:pPr>
  </w:style>
  <w:style w:type="paragraph" w:styleId="Listafortstt">
    <w:name w:val="List Continue"/>
    <w:basedOn w:val="Stycke"/>
    <w:uiPriority w:val="99"/>
    <w:semiHidden/>
    <w:rsid w:val="00240225"/>
    <w:pPr>
      <w:spacing w:after="120"/>
      <w:ind w:left="283"/>
      <w:contextualSpacing/>
    </w:pPr>
  </w:style>
  <w:style w:type="paragraph" w:styleId="Listafortstt2">
    <w:name w:val="List Continue 2"/>
    <w:basedOn w:val="Stycke"/>
    <w:uiPriority w:val="99"/>
    <w:semiHidden/>
    <w:rsid w:val="00240225"/>
    <w:pPr>
      <w:spacing w:after="120"/>
      <w:ind w:left="566"/>
      <w:contextualSpacing/>
    </w:pPr>
  </w:style>
  <w:style w:type="paragraph" w:styleId="Listafortstt3">
    <w:name w:val="List Continue 3"/>
    <w:basedOn w:val="Stycke"/>
    <w:uiPriority w:val="99"/>
    <w:semiHidden/>
    <w:rsid w:val="00240225"/>
    <w:pPr>
      <w:spacing w:after="120"/>
      <w:ind w:left="849"/>
      <w:contextualSpacing/>
    </w:pPr>
  </w:style>
  <w:style w:type="paragraph" w:styleId="Listafortstt4">
    <w:name w:val="List Continue 4"/>
    <w:basedOn w:val="Stycke"/>
    <w:uiPriority w:val="99"/>
    <w:semiHidden/>
    <w:rsid w:val="00240225"/>
    <w:pPr>
      <w:spacing w:after="120"/>
      <w:ind w:left="1132"/>
      <w:contextualSpacing/>
    </w:pPr>
  </w:style>
  <w:style w:type="paragraph" w:styleId="Listafortstt5">
    <w:name w:val="List Continue 5"/>
    <w:basedOn w:val="Stycke"/>
    <w:uiPriority w:val="99"/>
    <w:semiHidden/>
    <w:rsid w:val="00240225"/>
    <w:pPr>
      <w:spacing w:after="120"/>
      <w:ind w:left="1415"/>
      <w:contextualSpacing/>
    </w:pPr>
  </w:style>
  <w:style w:type="paragraph" w:customStyle="1" w:styleId="Fotnotstext2">
    <w:name w:val="Fotnotstext2"/>
    <w:basedOn w:val="Fotnotstext"/>
    <w:uiPriority w:val="8"/>
    <w:semiHidden/>
    <w:rsid w:val="00E255B2"/>
    <w:pPr>
      <w:spacing w:before="0"/>
      <w:ind w:firstLine="170"/>
    </w:pPr>
  </w:style>
  <w:style w:type="paragraph" w:styleId="Litteraturfrteckning">
    <w:name w:val="Bibliography"/>
    <w:next w:val="Stycke"/>
    <w:uiPriority w:val="99"/>
    <w:semiHidden/>
    <w:rsid w:val="00240225"/>
    <w:pPr>
      <w:spacing w:line="288" w:lineRule="auto"/>
      <w:ind w:left="720" w:hanging="720"/>
    </w:pPr>
    <w:rPr>
      <w:rFonts w:asciiTheme="majorHAnsi" w:eastAsiaTheme="minorEastAsia" w:hAnsiTheme="majorHAnsi"/>
      <w:bCs/>
      <w:noProof/>
      <w:lang w:eastAsia="sv-SE"/>
    </w:rPr>
  </w:style>
  <w:style w:type="table" w:styleId="Ljuslista-dekorfrg2">
    <w:name w:val="Light List Accent 2"/>
    <w:basedOn w:val="Normaltabell"/>
    <w:uiPriority w:val="61"/>
    <w:rsid w:val="00240225"/>
    <w:pPr>
      <w:spacing w:line="240" w:lineRule="auto"/>
    </w:pPr>
    <w:rPr>
      <w:sz w:val="22"/>
      <w:szCs w:val="22"/>
    </w:rPr>
    <w:tblPr>
      <w:tblStyleRowBandSize w:val="1"/>
      <w:tblStyleColBandSize w:val="1"/>
      <w:tblBorders>
        <w:top w:val="single" w:sz="8" w:space="0" w:color="76A938" w:themeColor="accent2"/>
        <w:left w:val="single" w:sz="8" w:space="0" w:color="76A938" w:themeColor="accent2"/>
        <w:bottom w:val="single" w:sz="8" w:space="0" w:color="76A938" w:themeColor="accent2"/>
        <w:right w:val="single" w:sz="8" w:space="0" w:color="76A938" w:themeColor="accent2"/>
      </w:tblBorders>
    </w:tblPr>
    <w:tblStylePr w:type="firstRow">
      <w:pPr>
        <w:spacing w:before="0" w:after="0" w:line="240" w:lineRule="auto"/>
      </w:pPr>
      <w:rPr>
        <w:b/>
        <w:bCs/>
        <w:color w:val="FFFFFF" w:themeColor="background1"/>
      </w:rPr>
      <w:tblPr/>
      <w:tcPr>
        <w:shd w:val="clear" w:color="auto" w:fill="76A938" w:themeFill="accent2"/>
      </w:tcPr>
    </w:tblStylePr>
    <w:tblStylePr w:type="lastRow">
      <w:pPr>
        <w:spacing w:before="0" w:after="0" w:line="240" w:lineRule="auto"/>
      </w:pPr>
      <w:rPr>
        <w:b/>
        <w:bCs/>
      </w:rPr>
      <w:tblPr/>
      <w:tcPr>
        <w:tcBorders>
          <w:top w:val="double" w:sz="6" w:space="0" w:color="76A938" w:themeColor="accent2"/>
          <w:left w:val="single" w:sz="8" w:space="0" w:color="76A938" w:themeColor="accent2"/>
          <w:bottom w:val="single" w:sz="8" w:space="0" w:color="76A938" w:themeColor="accent2"/>
          <w:right w:val="single" w:sz="8" w:space="0" w:color="76A938" w:themeColor="accent2"/>
        </w:tcBorders>
      </w:tcPr>
    </w:tblStylePr>
    <w:tblStylePr w:type="firstCol">
      <w:rPr>
        <w:b/>
        <w:bCs/>
      </w:rPr>
    </w:tblStylePr>
    <w:tblStylePr w:type="lastCol">
      <w:rPr>
        <w:b/>
        <w:bCs/>
      </w:rPr>
    </w:tblStylePr>
    <w:tblStylePr w:type="band1Vert">
      <w:tblPr/>
      <w:tcPr>
        <w:tcBorders>
          <w:top w:val="single" w:sz="8" w:space="0" w:color="76A938" w:themeColor="accent2"/>
          <w:left w:val="single" w:sz="8" w:space="0" w:color="76A938" w:themeColor="accent2"/>
          <w:bottom w:val="single" w:sz="8" w:space="0" w:color="76A938" w:themeColor="accent2"/>
          <w:right w:val="single" w:sz="8" w:space="0" w:color="76A938" w:themeColor="accent2"/>
        </w:tcBorders>
      </w:tcPr>
    </w:tblStylePr>
    <w:tblStylePr w:type="band1Horz">
      <w:tblPr/>
      <w:tcPr>
        <w:tcBorders>
          <w:top w:val="single" w:sz="8" w:space="0" w:color="76A938" w:themeColor="accent2"/>
          <w:left w:val="single" w:sz="8" w:space="0" w:color="76A938" w:themeColor="accent2"/>
          <w:bottom w:val="single" w:sz="8" w:space="0" w:color="76A938" w:themeColor="accent2"/>
          <w:right w:val="single" w:sz="8" w:space="0" w:color="76A938" w:themeColor="accent2"/>
        </w:tcBorders>
      </w:tcPr>
    </w:tblStylePr>
  </w:style>
  <w:style w:type="table" w:styleId="Ljuslista-dekorfrg3">
    <w:name w:val="Light List Accent 3"/>
    <w:basedOn w:val="Normaltabell"/>
    <w:uiPriority w:val="61"/>
    <w:rsid w:val="00240225"/>
    <w:pPr>
      <w:spacing w:line="240" w:lineRule="auto"/>
    </w:pPr>
    <w:rPr>
      <w:sz w:val="22"/>
      <w:szCs w:val="22"/>
    </w:rPr>
    <w:tblPr>
      <w:tblStyleRowBandSize w:val="1"/>
      <w:tblStyleColBandSize w:val="1"/>
      <w:tblBorders>
        <w:top w:val="single" w:sz="8" w:space="0" w:color="745B9B" w:themeColor="accent3"/>
        <w:left w:val="single" w:sz="8" w:space="0" w:color="745B9B" w:themeColor="accent3"/>
        <w:bottom w:val="single" w:sz="8" w:space="0" w:color="745B9B" w:themeColor="accent3"/>
        <w:right w:val="single" w:sz="8" w:space="0" w:color="745B9B" w:themeColor="accent3"/>
      </w:tblBorders>
    </w:tblPr>
    <w:tblStylePr w:type="firstRow">
      <w:pPr>
        <w:spacing w:before="0" w:after="0" w:line="240" w:lineRule="auto"/>
      </w:pPr>
      <w:rPr>
        <w:b/>
        <w:bCs/>
        <w:color w:val="FFFFFF" w:themeColor="background1"/>
      </w:rPr>
      <w:tblPr/>
      <w:tcPr>
        <w:shd w:val="clear" w:color="auto" w:fill="745B9B" w:themeFill="accent3"/>
      </w:tcPr>
    </w:tblStylePr>
    <w:tblStylePr w:type="lastRow">
      <w:pPr>
        <w:spacing w:before="0" w:after="0" w:line="240" w:lineRule="auto"/>
      </w:pPr>
      <w:rPr>
        <w:b/>
        <w:bCs/>
      </w:rPr>
      <w:tblPr/>
      <w:tcPr>
        <w:tcBorders>
          <w:top w:val="double" w:sz="6" w:space="0" w:color="745B9B" w:themeColor="accent3"/>
          <w:left w:val="single" w:sz="8" w:space="0" w:color="745B9B" w:themeColor="accent3"/>
          <w:bottom w:val="single" w:sz="8" w:space="0" w:color="745B9B" w:themeColor="accent3"/>
          <w:right w:val="single" w:sz="8" w:space="0" w:color="745B9B" w:themeColor="accent3"/>
        </w:tcBorders>
      </w:tcPr>
    </w:tblStylePr>
    <w:tblStylePr w:type="firstCol">
      <w:rPr>
        <w:b/>
        <w:bCs/>
      </w:rPr>
    </w:tblStylePr>
    <w:tblStylePr w:type="lastCol">
      <w:rPr>
        <w:b/>
        <w:bCs/>
      </w:rPr>
    </w:tblStylePr>
    <w:tblStylePr w:type="band1Vert">
      <w:tblPr/>
      <w:tcPr>
        <w:tcBorders>
          <w:top w:val="single" w:sz="8" w:space="0" w:color="745B9B" w:themeColor="accent3"/>
          <w:left w:val="single" w:sz="8" w:space="0" w:color="745B9B" w:themeColor="accent3"/>
          <w:bottom w:val="single" w:sz="8" w:space="0" w:color="745B9B" w:themeColor="accent3"/>
          <w:right w:val="single" w:sz="8" w:space="0" w:color="745B9B" w:themeColor="accent3"/>
        </w:tcBorders>
      </w:tcPr>
    </w:tblStylePr>
    <w:tblStylePr w:type="band1Horz">
      <w:tblPr/>
      <w:tcPr>
        <w:tcBorders>
          <w:top w:val="single" w:sz="8" w:space="0" w:color="745B9B" w:themeColor="accent3"/>
          <w:left w:val="single" w:sz="8" w:space="0" w:color="745B9B" w:themeColor="accent3"/>
          <w:bottom w:val="single" w:sz="8" w:space="0" w:color="745B9B" w:themeColor="accent3"/>
          <w:right w:val="single" w:sz="8" w:space="0" w:color="745B9B" w:themeColor="accent3"/>
        </w:tcBorders>
      </w:tcPr>
    </w:tblStylePr>
  </w:style>
  <w:style w:type="table" w:styleId="Ljusskuggning-dekorfrg2">
    <w:name w:val="Light Shading Accent 2"/>
    <w:basedOn w:val="Normaltabell"/>
    <w:uiPriority w:val="60"/>
    <w:rsid w:val="00240225"/>
    <w:pPr>
      <w:spacing w:line="240" w:lineRule="auto"/>
    </w:pPr>
    <w:rPr>
      <w:color w:val="577E2A" w:themeColor="accent2" w:themeShade="BF"/>
      <w:sz w:val="22"/>
      <w:szCs w:val="22"/>
    </w:rPr>
    <w:tblPr>
      <w:tblStyleRowBandSize w:val="1"/>
      <w:tblStyleColBandSize w:val="1"/>
      <w:tblBorders>
        <w:top w:val="single" w:sz="8" w:space="0" w:color="76A938" w:themeColor="accent2"/>
        <w:bottom w:val="single" w:sz="8" w:space="0" w:color="76A938" w:themeColor="accent2"/>
      </w:tblBorders>
    </w:tblPr>
    <w:tblStylePr w:type="firstRow">
      <w:pPr>
        <w:spacing w:before="0" w:after="0" w:line="240" w:lineRule="auto"/>
      </w:pPr>
      <w:rPr>
        <w:b/>
        <w:bCs/>
      </w:rPr>
      <w:tblPr/>
      <w:tcPr>
        <w:tcBorders>
          <w:top w:val="single" w:sz="8" w:space="0" w:color="76A938" w:themeColor="accent2"/>
          <w:left w:val="nil"/>
          <w:bottom w:val="single" w:sz="8" w:space="0" w:color="76A938" w:themeColor="accent2"/>
          <w:right w:val="nil"/>
          <w:insideH w:val="nil"/>
          <w:insideV w:val="nil"/>
        </w:tcBorders>
      </w:tcPr>
    </w:tblStylePr>
    <w:tblStylePr w:type="lastRow">
      <w:pPr>
        <w:spacing w:before="0" w:after="0" w:line="240" w:lineRule="auto"/>
      </w:pPr>
      <w:rPr>
        <w:b/>
        <w:bCs/>
      </w:rPr>
      <w:tblPr/>
      <w:tcPr>
        <w:tcBorders>
          <w:top w:val="single" w:sz="8" w:space="0" w:color="76A938" w:themeColor="accent2"/>
          <w:left w:val="nil"/>
          <w:bottom w:val="single" w:sz="8" w:space="0" w:color="76A9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DC9" w:themeFill="accent2" w:themeFillTint="3F"/>
      </w:tcPr>
    </w:tblStylePr>
    <w:tblStylePr w:type="band1Horz">
      <w:tblPr/>
      <w:tcPr>
        <w:tcBorders>
          <w:left w:val="nil"/>
          <w:right w:val="nil"/>
          <w:insideH w:val="nil"/>
          <w:insideV w:val="nil"/>
        </w:tcBorders>
        <w:shd w:val="clear" w:color="auto" w:fill="DDEDC9" w:themeFill="accent2" w:themeFillTint="3F"/>
      </w:tcPr>
    </w:tblStylePr>
  </w:style>
  <w:style w:type="table" w:styleId="Ljusskuggning-dekorfrg3">
    <w:name w:val="Light Shading Accent 3"/>
    <w:basedOn w:val="Normaltabell"/>
    <w:uiPriority w:val="60"/>
    <w:rsid w:val="00240225"/>
    <w:pPr>
      <w:spacing w:line="240" w:lineRule="auto"/>
    </w:pPr>
    <w:rPr>
      <w:color w:val="564473" w:themeColor="accent3" w:themeShade="BF"/>
      <w:sz w:val="22"/>
      <w:szCs w:val="22"/>
    </w:rPr>
    <w:tblPr>
      <w:tblStyleRowBandSize w:val="1"/>
      <w:tblStyleColBandSize w:val="1"/>
      <w:tblBorders>
        <w:top w:val="single" w:sz="8" w:space="0" w:color="745B9B" w:themeColor="accent3"/>
        <w:bottom w:val="single" w:sz="8" w:space="0" w:color="745B9B" w:themeColor="accent3"/>
      </w:tblBorders>
    </w:tblPr>
    <w:tblStylePr w:type="firstRow">
      <w:pPr>
        <w:spacing w:before="0" w:after="0" w:line="240" w:lineRule="auto"/>
      </w:pPr>
      <w:rPr>
        <w:b/>
        <w:bCs/>
      </w:rPr>
      <w:tblPr/>
      <w:tcPr>
        <w:tcBorders>
          <w:top w:val="single" w:sz="8" w:space="0" w:color="745B9B" w:themeColor="accent3"/>
          <w:left w:val="nil"/>
          <w:bottom w:val="single" w:sz="8" w:space="0" w:color="745B9B" w:themeColor="accent3"/>
          <w:right w:val="nil"/>
          <w:insideH w:val="nil"/>
          <w:insideV w:val="nil"/>
        </w:tcBorders>
      </w:tcPr>
    </w:tblStylePr>
    <w:tblStylePr w:type="lastRow">
      <w:pPr>
        <w:spacing w:before="0" w:after="0" w:line="240" w:lineRule="auto"/>
      </w:pPr>
      <w:rPr>
        <w:b/>
        <w:bCs/>
      </w:rPr>
      <w:tblPr/>
      <w:tcPr>
        <w:tcBorders>
          <w:top w:val="single" w:sz="8" w:space="0" w:color="745B9B" w:themeColor="accent3"/>
          <w:left w:val="nil"/>
          <w:bottom w:val="single" w:sz="8" w:space="0" w:color="745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E6" w:themeFill="accent3" w:themeFillTint="3F"/>
      </w:tcPr>
    </w:tblStylePr>
    <w:tblStylePr w:type="band1Horz">
      <w:tblPr/>
      <w:tcPr>
        <w:tcBorders>
          <w:left w:val="nil"/>
          <w:right w:val="nil"/>
          <w:insideH w:val="nil"/>
          <w:insideV w:val="nil"/>
        </w:tcBorders>
        <w:shd w:val="clear" w:color="auto" w:fill="DCD5E6" w:themeFill="accent3" w:themeFillTint="3F"/>
      </w:tcPr>
    </w:tblStylePr>
  </w:style>
  <w:style w:type="table" w:styleId="Ljusskuggning-dekorfrg4">
    <w:name w:val="Light Shading Accent 4"/>
    <w:basedOn w:val="Normaltabell"/>
    <w:uiPriority w:val="60"/>
    <w:rsid w:val="00240225"/>
    <w:pPr>
      <w:spacing w:line="240" w:lineRule="auto"/>
    </w:pPr>
    <w:rPr>
      <w:color w:val="C49317" w:themeColor="accent4" w:themeShade="BF"/>
      <w:sz w:val="22"/>
      <w:szCs w:val="22"/>
    </w:rPr>
    <w:tblPr>
      <w:tblStyleRowBandSize w:val="1"/>
      <w:tblStyleColBandSize w:val="1"/>
      <w:tblBorders>
        <w:top w:val="single" w:sz="8" w:space="0" w:color="E8B83D" w:themeColor="accent4"/>
        <w:bottom w:val="single" w:sz="8" w:space="0" w:color="E8B83D" w:themeColor="accent4"/>
      </w:tblBorders>
    </w:tblPr>
    <w:tblStylePr w:type="firstRow">
      <w:pPr>
        <w:spacing w:before="0" w:after="0" w:line="240" w:lineRule="auto"/>
      </w:pPr>
      <w:rPr>
        <w:b/>
        <w:bCs/>
      </w:rPr>
      <w:tblPr/>
      <w:tcPr>
        <w:tcBorders>
          <w:top w:val="single" w:sz="8" w:space="0" w:color="E8B83D" w:themeColor="accent4"/>
          <w:left w:val="nil"/>
          <w:bottom w:val="single" w:sz="8" w:space="0" w:color="E8B83D" w:themeColor="accent4"/>
          <w:right w:val="nil"/>
          <w:insideH w:val="nil"/>
          <w:insideV w:val="nil"/>
        </w:tcBorders>
      </w:tcPr>
    </w:tblStylePr>
    <w:tblStylePr w:type="lastRow">
      <w:pPr>
        <w:spacing w:before="0" w:after="0" w:line="240" w:lineRule="auto"/>
      </w:pPr>
      <w:rPr>
        <w:b/>
        <w:bCs/>
      </w:rPr>
      <w:tblPr/>
      <w:tcPr>
        <w:tcBorders>
          <w:top w:val="single" w:sz="8" w:space="0" w:color="E8B83D" w:themeColor="accent4"/>
          <w:left w:val="nil"/>
          <w:bottom w:val="single" w:sz="8" w:space="0" w:color="E8B83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DCF" w:themeFill="accent4" w:themeFillTint="3F"/>
      </w:tcPr>
    </w:tblStylePr>
    <w:tblStylePr w:type="band1Horz">
      <w:tblPr/>
      <w:tcPr>
        <w:tcBorders>
          <w:left w:val="nil"/>
          <w:right w:val="nil"/>
          <w:insideH w:val="nil"/>
          <w:insideV w:val="nil"/>
        </w:tcBorders>
        <w:shd w:val="clear" w:color="auto" w:fill="F9EDCF" w:themeFill="accent4" w:themeFillTint="3F"/>
      </w:tcPr>
    </w:tblStylePr>
  </w:style>
  <w:style w:type="table" w:styleId="Ljusskuggning-dekorfrg5">
    <w:name w:val="Light Shading Accent 5"/>
    <w:basedOn w:val="Normaltabell"/>
    <w:uiPriority w:val="60"/>
    <w:rsid w:val="00240225"/>
    <w:pPr>
      <w:spacing w:line="240" w:lineRule="auto"/>
    </w:pPr>
    <w:rPr>
      <w:color w:val="5F431B" w:themeColor="accent5" w:themeShade="BF"/>
      <w:sz w:val="22"/>
      <w:szCs w:val="22"/>
    </w:rPr>
    <w:tblPr>
      <w:tblStyleRowBandSize w:val="1"/>
      <w:tblStyleColBandSize w:val="1"/>
      <w:tblBorders>
        <w:top w:val="single" w:sz="8" w:space="0" w:color="805B24" w:themeColor="accent5"/>
        <w:bottom w:val="single" w:sz="8" w:space="0" w:color="805B24" w:themeColor="accent5"/>
      </w:tblBorders>
    </w:tblPr>
    <w:tblStylePr w:type="firstRow">
      <w:pPr>
        <w:spacing w:before="0" w:after="0" w:line="240" w:lineRule="auto"/>
      </w:pPr>
      <w:rPr>
        <w:b/>
        <w:bCs/>
      </w:rPr>
      <w:tblPr/>
      <w:tcPr>
        <w:tcBorders>
          <w:top w:val="single" w:sz="8" w:space="0" w:color="805B24" w:themeColor="accent5"/>
          <w:left w:val="nil"/>
          <w:bottom w:val="single" w:sz="8" w:space="0" w:color="805B24" w:themeColor="accent5"/>
          <w:right w:val="nil"/>
          <w:insideH w:val="nil"/>
          <w:insideV w:val="nil"/>
        </w:tcBorders>
      </w:tcPr>
    </w:tblStylePr>
    <w:tblStylePr w:type="lastRow">
      <w:pPr>
        <w:spacing w:before="0" w:after="0" w:line="240" w:lineRule="auto"/>
      </w:pPr>
      <w:rPr>
        <w:b/>
        <w:bCs/>
      </w:rPr>
      <w:tblPr/>
      <w:tcPr>
        <w:tcBorders>
          <w:top w:val="single" w:sz="8" w:space="0" w:color="805B24" w:themeColor="accent5"/>
          <w:left w:val="nil"/>
          <w:bottom w:val="single" w:sz="8" w:space="0" w:color="805B2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8BC" w:themeFill="accent5" w:themeFillTint="3F"/>
      </w:tcPr>
    </w:tblStylePr>
    <w:tblStylePr w:type="band1Horz">
      <w:tblPr/>
      <w:tcPr>
        <w:tcBorders>
          <w:left w:val="nil"/>
          <w:right w:val="nil"/>
          <w:insideH w:val="nil"/>
          <w:insideV w:val="nil"/>
        </w:tcBorders>
        <w:shd w:val="clear" w:color="auto" w:fill="ECD8BC" w:themeFill="accent5" w:themeFillTint="3F"/>
      </w:tcPr>
    </w:tblStylePr>
  </w:style>
  <w:style w:type="table" w:styleId="Ljusskuggning-dekorfrg6">
    <w:name w:val="Light Shading Accent 6"/>
    <w:basedOn w:val="Normaltabell"/>
    <w:uiPriority w:val="60"/>
    <w:rsid w:val="00240225"/>
    <w:pPr>
      <w:spacing w:line="240" w:lineRule="auto"/>
    </w:pPr>
    <w:rPr>
      <w:color w:val="851318" w:themeColor="accent6" w:themeShade="BF"/>
      <w:sz w:val="22"/>
      <w:szCs w:val="22"/>
    </w:rPr>
    <w:tblPr>
      <w:tblStyleRowBandSize w:val="1"/>
      <w:tblStyleColBandSize w:val="1"/>
      <w:tblBorders>
        <w:top w:val="single" w:sz="8" w:space="0" w:color="B31A21" w:themeColor="accent6"/>
        <w:bottom w:val="single" w:sz="8" w:space="0" w:color="B31A21" w:themeColor="accent6"/>
      </w:tblBorders>
    </w:tblPr>
    <w:tblStylePr w:type="firstRow">
      <w:pPr>
        <w:spacing w:before="0" w:after="0" w:line="240" w:lineRule="auto"/>
      </w:pPr>
      <w:rPr>
        <w:b/>
        <w:bCs/>
      </w:rPr>
      <w:tblPr/>
      <w:tcPr>
        <w:tcBorders>
          <w:top w:val="single" w:sz="8" w:space="0" w:color="B31A21" w:themeColor="accent6"/>
          <w:left w:val="nil"/>
          <w:bottom w:val="single" w:sz="8" w:space="0" w:color="B31A21" w:themeColor="accent6"/>
          <w:right w:val="nil"/>
          <w:insideH w:val="nil"/>
          <w:insideV w:val="nil"/>
        </w:tcBorders>
      </w:tcPr>
    </w:tblStylePr>
    <w:tblStylePr w:type="lastRow">
      <w:pPr>
        <w:spacing w:before="0" w:after="0" w:line="240" w:lineRule="auto"/>
      </w:pPr>
      <w:rPr>
        <w:b/>
        <w:bCs/>
      </w:rPr>
      <w:tblPr/>
      <w:tcPr>
        <w:tcBorders>
          <w:top w:val="single" w:sz="8" w:space="0" w:color="B31A21" w:themeColor="accent6"/>
          <w:left w:val="nil"/>
          <w:bottom w:val="single" w:sz="8" w:space="0" w:color="B31A2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CBF" w:themeFill="accent6" w:themeFillTint="3F"/>
      </w:tcPr>
    </w:tblStylePr>
    <w:tblStylePr w:type="band1Horz">
      <w:tblPr/>
      <w:tcPr>
        <w:tcBorders>
          <w:left w:val="nil"/>
          <w:right w:val="nil"/>
          <w:insideH w:val="nil"/>
          <w:insideV w:val="nil"/>
        </w:tcBorders>
        <w:shd w:val="clear" w:color="auto" w:fill="F5BCBF" w:themeFill="accent6" w:themeFillTint="3F"/>
      </w:tcPr>
    </w:tblStylePr>
  </w:style>
  <w:style w:type="table" w:styleId="Ljustrutnt-dekorfrg2">
    <w:name w:val="Light Grid Accent 2"/>
    <w:basedOn w:val="Normaltabell"/>
    <w:uiPriority w:val="62"/>
    <w:rsid w:val="00240225"/>
    <w:pPr>
      <w:spacing w:line="240" w:lineRule="auto"/>
    </w:pPr>
    <w:rPr>
      <w:sz w:val="22"/>
      <w:szCs w:val="22"/>
    </w:rPr>
    <w:tblPr>
      <w:tblStyleRowBandSize w:val="1"/>
      <w:tblStyleColBandSize w:val="1"/>
      <w:tblBorders>
        <w:top w:val="single" w:sz="8" w:space="0" w:color="76A938" w:themeColor="accent2"/>
        <w:left w:val="single" w:sz="8" w:space="0" w:color="76A938" w:themeColor="accent2"/>
        <w:bottom w:val="single" w:sz="8" w:space="0" w:color="76A938" w:themeColor="accent2"/>
        <w:right w:val="single" w:sz="8" w:space="0" w:color="76A938" w:themeColor="accent2"/>
        <w:insideH w:val="single" w:sz="8" w:space="0" w:color="76A938" w:themeColor="accent2"/>
        <w:insideV w:val="single" w:sz="8" w:space="0" w:color="76A93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A938" w:themeColor="accent2"/>
          <w:left w:val="single" w:sz="8" w:space="0" w:color="76A938" w:themeColor="accent2"/>
          <w:bottom w:val="single" w:sz="18" w:space="0" w:color="76A938" w:themeColor="accent2"/>
          <w:right w:val="single" w:sz="8" w:space="0" w:color="76A938" w:themeColor="accent2"/>
          <w:insideH w:val="nil"/>
          <w:insideV w:val="single" w:sz="8" w:space="0" w:color="76A93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A938" w:themeColor="accent2"/>
          <w:left w:val="single" w:sz="8" w:space="0" w:color="76A938" w:themeColor="accent2"/>
          <w:bottom w:val="single" w:sz="8" w:space="0" w:color="76A938" w:themeColor="accent2"/>
          <w:right w:val="single" w:sz="8" w:space="0" w:color="76A938" w:themeColor="accent2"/>
          <w:insideH w:val="nil"/>
          <w:insideV w:val="single" w:sz="8" w:space="0" w:color="76A93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A938" w:themeColor="accent2"/>
          <w:left w:val="single" w:sz="8" w:space="0" w:color="76A938" w:themeColor="accent2"/>
          <w:bottom w:val="single" w:sz="8" w:space="0" w:color="76A938" w:themeColor="accent2"/>
          <w:right w:val="single" w:sz="8" w:space="0" w:color="76A938" w:themeColor="accent2"/>
        </w:tcBorders>
      </w:tcPr>
    </w:tblStylePr>
    <w:tblStylePr w:type="band1Vert">
      <w:tblPr/>
      <w:tcPr>
        <w:tcBorders>
          <w:top w:val="single" w:sz="8" w:space="0" w:color="76A938" w:themeColor="accent2"/>
          <w:left w:val="single" w:sz="8" w:space="0" w:color="76A938" w:themeColor="accent2"/>
          <w:bottom w:val="single" w:sz="8" w:space="0" w:color="76A938" w:themeColor="accent2"/>
          <w:right w:val="single" w:sz="8" w:space="0" w:color="76A938" w:themeColor="accent2"/>
        </w:tcBorders>
        <w:shd w:val="clear" w:color="auto" w:fill="DDEDC9" w:themeFill="accent2" w:themeFillTint="3F"/>
      </w:tcPr>
    </w:tblStylePr>
    <w:tblStylePr w:type="band1Horz">
      <w:tblPr/>
      <w:tcPr>
        <w:tcBorders>
          <w:top w:val="single" w:sz="8" w:space="0" w:color="76A938" w:themeColor="accent2"/>
          <w:left w:val="single" w:sz="8" w:space="0" w:color="76A938" w:themeColor="accent2"/>
          <w:bottom w:val="single" w:sz="8" w:space="0" w:color="76A938" w:themeColor="accent2"/>
          <w:right w:val="single" w:sz="8" w:space="0" w:color="76A938" w:themeColor="accent2"/>
          <w:insideV w:val="single" w:sz="8" w:space="0" w:color="76A938" w:themeColor="accent2"/>
        </w:tcBorders>
        <w:shd w:val="clear" w:color="auto" w:fill="DDEDC9" w:themeFill="accent2" w:themeFillTint="3F"/>
      </w:tcPr>
    </w:tblStylePr>
    <w:tblStylePr w:type="band2Horz">
      <w:tblPr/>
      <w:tcPr>
        <w:tcBorders>
          <w:top w:val="single" w:sz="8" w:space="0" w:color="76A938" w:themeColor="accent2"/>
          <w:left w:val="single" w:sz="8" w:space="0" w:color="76A938" w:themeColor="accent2"/>
          <w:bottom w:val="single" w:sz="8" w:space="0" w:color="76A938" w:themeColor="accent2"/>
          <w:right w:val="single" w:sz="8" w:space="0" w:color="76A938" w:themeColor="accent2"/>
          <w:insideV w:val="single" w:sz="8" w:space="0" w:color="76A938" w:themeColor="accent2"/>
        </w:tcBorders>
      </w:tcPr>
    </w:tblStylePr>
  </w:style>
  <w:style w:type="table" w:styleId="Ljustrutnt-dekorfrg3">
    <w:name w:val="Light Grid Accent 3"/>
    <w:basedOn w:val="Normaltabell"/>
    <w:uiPriority w:val="62"/>
    <w:rsid w:val="00240225"/>
    <w:pPr>
      <w:spacing w:line="240" w:lineRule="auto"/>
    </w:pPr>
    <w:rPr>
      <w:sz w:val="22"/>
      <w:szCs w:val="22"/>
    </w:rPr>
    <w:tblPr>
      <w:tblStyleRowBandSize w:val="1"/>
      <w:tblStyleColBandSize w:val="1"/>
      <w:tblBorders>
        <w:top w:val="single" w:sz="8" w:space="0" w:color="745B9B" w:themeColor="accent3"/>
        <w:left w:val="single" w:sz="8" w:space="0" w:color="745B9B" w:themeColor="accent3"/>
        <w:bottom w:val="single" w:sz="8" w:space="0" w:color="745B9B" w:themeColor="accent3"/>
        <w:right w:val="single" w:sz="8" w:space="0" w:color="745B9B" w:themeColor="accent3"/>
        <w:insideH w:val="single" w:sz="8" w:space="0" w:color="745B9B" w:themeColor="accent3"/>
        <w:insideV w:val="single" w:sz="8" w:space="0" w:color="745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5B9B" w:themeColor="accent3"/>
          <w:left w:val="single" w:sz="8" w:space="0" w:color="745B9B" w:themeColor="accent3"/>
          <w:bottom w:val="single" w:sz="18" w:space="0" w:color="745B9B" w:themeColor="accent3"/>
          <w:right w:val="single" w:sz="8" w:space="0" w:color="745B9B" w:themeColor="accent3"/>
          <w:insideH w:val="nil"/>
          <w:insideV w:val="single" w:sz="8" w:space="0" w:color="745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5B9B" w:themeColor="accent3"/>
          <w:left w:val="single" w:sz="8" w:space="0" w:color="745B9B" w:themeColor="accent3"/>
          <w:bottom w:val="single" w:sz="8" w:space="0" w:color="745B9B" w:themeColor="accent3"/>
          <w:right w:val="single" w:sz="8" w:space="0" w:color="745B9B" w:themeColor="accent3"/>
          <w:insideH w:val="nil"/>
          <w:insideV w:val="single" w:sz="8" w:space="0" w:color="745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5B9B" w:themeColor="accent3"/>
          <w:left w:val="single" w:sz="8" w:space="0" w:color="745B9B" w:themeColor="accent3"/>
          <w:bottom w:val="single" w:sz="8" w:space="0" w:color="745B9B" w:themeColor="accent3"/>
          <w:right w:val="single" w:sz="8" w:space="0" w:color="745B9B" w:themeColor="accent3"/>
        </w:tcBorders>
      </w:tcPr>
    </w:tblStylePr>
    <w:tblStylePr w:type="band1Vert">
      <w:tblPr/>
      <w:tcPr>
        <w:tcBorders>
          <w:top w:val="single" w:sz="8" w:space="0" w:color="745B9B" w:themeColor="accent3"/>
          <w:left w:val="single" w:sz="8" w:space="0" w:color="745B9B" w:themeColor="accent3"/>
          <w:bottom w:val="single" w:sz="8" w:space="0" w:color="745B9B" w:themeColor="accent3"/>
          <w:right w:val="single" w:sz="8" w:space="0" w:color="745B9B" w:themeColor="accent3"/>
        </w:tcBorders>
        <w:shd w:val="clear" w:color="auto" w:fill="DCD5E6" w:themeFill="accent3" w:themeFillTint="3F"/>
      </w:tcPr>
    </w:tblStylePr>
    <w:tblStylePr w:type="band1Horz">
      <w:tblPr/>
      <w:tcPr>
        <w:tcBorders>
          <w:top w:val="single" w:sz="8" w:space="0" w:color="745B9B" w:themeColor="accent3"/>
          <w:left w:val="single" w:sz="8" w:space="0" w:color="745B9B" w:themeColor="accent3"/>
          <w:bottom w:val="single" w:sz="8" w:space="0" w:color="745B9B" w:themeColor="accent3"/>
          <w:right w:val="single" w:sz="8" w:space="0" w:color="745B9B" w:themeColor="accent3"/>
          <w:insideV w:val="single" w:sz="8" w:space="0" w:color="745B9B" w:themeColor="accent3"/>
        </w:tcBorders>
        <w:shd w:val="clear" w:color="auto" w:fill="DCD5E6" w:themeFill="accent3" w:themeFillTint="3F"/>
      </w:tcPr>
    </w:tblStylePr>
    <w:tblStylePr w:type="band2Horz">
      <w:tblPr/>
      <w:tcPr>
        <w:tcBorders>
          <w:top w:val="single" w:sz="8" w:space="0" w:color="745B9B" w:themeColor="accent3"/>
          <w:left w:val="single" w:sz="8" w:space="0" w:color="745B9B" w:themeColor="accent3"/>
          <w:bottom w:val="single" w:sz="8" w:space="0" w:color="745B9B" w:themeColor="accent3"/>
          <w:right w:val="single" w:sz="8" w:space="0" w:color="745B9B" w:themeColor="accent3"/>
          <w:insideV w:val="single" w:sz="8" w:space="0" w:color="745B9B" w:themeColor="accent3"/>
        </w:tcBorders>
      </w:tcPr>
    </w:tblStylePr>
  </w:style>
  <w:style w:type="numbering" w:customStyle="1" w:styleId="MallRubrikerNumrerade">
    <w:name w:val="Mall Rubriker Numrerade"/>
    <w:uiPriority w:val="99"/>
    <w:rsid w:val="00240225"/>
    <w:pPr>
      <w:numPr>
        <w:numId w:val="4"/>
      </w:numPr>
    </w:pPr>
  </w:style>
  <w:style w:type="table" w:styleId="Mellanmrklista1-dekorfrg4">
    <w:name w:val="Medium List 1 Accent 4"/>
    <w:basedOn w:val="Normaltabell"/>
    <w:uiPriority w:val="65"/>
    <w:rsid w:val="00240225"/>
    <w:pPr>
      <w:spacing w:line="240" w:lineRule="auto"/>
    </w:pPr>
    <w:rPr>
      <w:color w:val="000000" w:themeColor="text1"/>
      <w:sz w:val="22"/>
      <w:szCs w:val="22"/>
    </w:rPr>
    <w:tblPr>
      <w:tblStyleRowBandSize w:val="1"/>
      <w:tblStyleColBandSize w:val="1"/>
      <w:tblBorders>
        <w:top w:val="single" w:sz="8" w:space="0" w:color="E8B83D" w:themeColor="accent4"/>
        <w:bottom w:val="single" w:sz="8" w:space="0" w:color="E8B83D" w:themeColor="accent4"/>
      </w:tblBorders>
    </w:tblPr>
    <w:tblStylePr w:type="firstRow">
      <w:rPr>
        <w:rFonts w:asciiTheme="majorHAnsi" w:eastAsiaTheme="majorEastAsia" w:hAnsiTheme="majorHAnsi" w:cstheme="majorBidi"/>
      </w:rPr>
      <w:tblPr/>
      <w:tcPr>
        <w:tcBorders>
          <w:top w:val="nil"/>
          <w:bottom w:val="single" w:sz="8" w:space="0" w:color="E8B83D" w:themeColor="accent4"/>
        </w:tcBorders>
      </w:tcPr>
    </w:tblStylePr>
    <w:tblStylePr w:type="lastRow">
      <w:rPr>
        <w:b/>
        <w:bCs/>
        <w:color w:val="36264E" w:themeColor="text2"/>
      </w:rPr>
      <w:tblPr/>
      <w:tcPr>
        <w:tcBorders>
          <w:top w:val="single" w:sz="8" w:space="0" w:color="E8B83D" w:themeColor="accent4"/>
          <w:bottom w:val="single" w:sz="8" w:space="0" w:color="E8B83D" w:themeColor="accent4"/>
        </w:tcBorders>
      </w:tcPr>
    </w:tblStylePr>
    <w:tblStylePr w:type="firstCol">
      <w:rPr>
        <w:b/>
        <w:bCs/>
      </w:rPr>
    </w:tblStylePr>
    <w:tblStylePr w:type="lastCol">
      <w:rPr>
        <w:b/>
        <w:bCs/>
      </w:rPr>
      <w:tblPr/>
      <w:tcPr>
        <w:tcBorders>
          <w:top w:val="single" w:sz="8" w:space="0" w:color="E8B83D" w:themeColor="accent4"/>
          <w:bottom w:val="single" w:sz="8" w:space="0" w:color="E8B83D" w:themeColor="accent4"/>
        </w:tcBorders>
      </w:tcPr>
    </w:tblStylePr>
    <w:tblStylePr w:type="band1Vert">
      <w:tblPr/>
      <w:tcPr>
        <w:shd w:val="clear" w:color="auto" w:fill="F9EDCF" w:themeFill="accent4" w:themeFillTint="3F"/>
      </w:tcPr>
    </w:tblStylePr>
    <w:tblStylePr w:type="band1Horz">
      <w:tblPr/>
      <w:tcPr>
        <w:shd w:val="clear" w:color="auto" w:fill="F9EDCF" w:themeFill="accent4" w:themeFillTint="3F"/>
      </w:tcPr>
    </w:tblStylePr>
  </w:style>
  <w:style w:type="table" w:styleId="Mellanmrklista1-dekorfrg5">
    <w:name w:val="Medium List 1 Accent 5"/>
    <w:basedOn w:val="Normaltabell"/>
    <w:uiPriority w:val="65"/>
    <w:rsid w:val="00240225"/>
    <w:pPr>
      <w:spacing w:line="240" w:lineRule="auto"/>
    </w:pPr>
    <w:rPr>
      <w:color w:val="000000" w:themeColor="text1"/>
      <w:sz w:val="22"/>
      <w:szCs w:val="22"/>
    </w:rPr>
    <w:tblPr>
      <w:tblStyleRowBandSize w:val="1"/>
      <w:tblStyleColBandSize w:val="1"/>
      <w:tblBorders>
        <w:top w:val="single" w:sz="8" w:space="0" w:color="805B24" w:themeColor="accent5"/>
        <w:bottom w:val="single" w:sz="8" w:space="0" w:color="805B24" w:themeColor="accent5"/>
      </w:tblBorders>
    </w:tblPr>
    <w:tblStylePr w:type="firstRow">
      <w:rPr>
        <w:rFonts w:asciiTheme="majorHAnsi" w:eastAsiaTheme="majorEastAsia" w:hAnsiTheme="majorHAnsi" w:cstheme="majorBidi"/>
      </w:rPr>
      <w:tblPr/>
      <w:tcPr>
        <w:tcBorders>
          <w:top w:val="nil"/>
          <w:bottom w:val="single" w:sz="8" w:space="0" w:color="805B24" w:themeColor="accent5"/>
        </w:tcBorders>
      </w:tcPr>
    </w:tblStylePr>
    <w:tblStylePr w:type="lastRow">
      <w:rPr>
        <w:b/>
        <w:bCs/>
        <w:color w:val="36264E" w:themeColor="text2"/>
      </w:rPr>
      <w:tblPr/>
      <w:tcPr>
        <w:tcBorders>
          <w:top w:val="single" w:sz="8" w:space="0" w:color="805B24" w:themeColor="accent5"/>
          <w:bottom w:val="single" w:sz="8" w:space="0" w:color="805B24" w:themeColor="accent5"/>
        </w:tcBorders>
      </w:tcPr>
    </w:tblStylePr>
    <w:tblStylePr w:type="firstCol">
      <w:rPr>
        <w:b/>
        <w:bCs/>
      </w:rPr>
    </w:tblStylePr>
    <w:tblStylePr w:type="lastCol">
      <w:rPr>
        <w:b/>
        <w:bCs/>
      </w:rPr>
      <w:tblPr/>
      <w:tcPr>
        <w:tcBorders>
          <w:top w:val="single" w:sz="8" w:space="0" w:color="805B24" w:themeColor="accent5"/>
          <w:bottom w:val="single" w:sz="8" w:space="0" w:color="805B24" w:themeColor="accent5"/>
        </w:tcBorders>
      </w:tcPr>
    </w:tblStylePr>
    <w:tblStylePr w:type="band1Vert">
      <w:tblPr/>
      <w:tcPr>
        <w:shd w:val="clear" w:color="auto" w:fill="ECD8BC" w:themeFill="accent5" w:themeFillTint="3F"/>
      </w:tcPr>
    </w:tblStylePr>
    <w:tblStylePr w:type="band1Horz">
      <w:tblPr/>
      <w:tcPr>
        <w:shd w:val="clear" w:color="auto" w:fill="ECD8BC" w:themeFill="accent5" w:themeFillTint="3F"/>
      </w:tcPr>
    </w:tblStylePr>
  </w:style>
  <w:style w:type="table" w:styleId="Mellanmrklista1-dekorfrg6">
    <w:name w:val="Medium List 1 Accent 6"/>
    <w:basedOn w:val="Normaltabell"/>
    <w:uiPriority w:val="65"/>
    <w:rsid w:val="00240225"/>
    <w:pPr>
      <w:spacing w:line="240" w:lineRule="auto"/>
    </w:pPr>
    <w:rPr>
      <w:color w:val="000000" w:themeColor="text1"/>
      <w:sz w:val="22"/>
      <w:szCs w:val="22"/>
    </w:rPr>
    <w:tblPr>
      <w:tblStyleRowBandSize w:val="1"/>
      <w:tblStyleColBandSize w:val="1"/>
      <w:tblBorders>
        <w:top w:val="single" w:sz="8" w:space="0" w:color="B31A21" w:themeColor="accent6"/>
        <w:bottom w:val="single" w:sz="8" w:space="0" w:color="B31A21" w:themeColor="accent6"/>
      </w:tblBorders>
    </w:tblPr>
    <w:tblStylePr w:type="firstRow">
      <w:rPr>
        <w:rFonts w:asciiTheme="majorHAnsi" w:eastAsiaTheme="majorEastAsia" w:hAnsiTheme="majorHAnsi" w:cstheme="majorBidi"/>
      </w:rPr>
      <w:tblPr/>
      <w:tcPr>
        <w:tcBorders>
          <w:top w:val="nil"/>
          <w:bottom w:val="single" w:sz="8" w:space="0" w:color="B31A21" w:themeColor="accent6"/>
        </w:tcBorders>
      </w:tcPr>
    </w:tblStylePr>
    <w:tblStylePr w:type="lastRow">
      <w:rPr>
        <w:b/>
        <w:bCs/>
        <w:color w:val="36264E" w:themeColor="text2"/>
      </w:rPr>
      <w:tblPr/>
      <w:tcPr>
        <w:tcBorders>
          <w:top w:val="single" w:sz="8" w:space="0" w:color="B31A21" w:themeColor="accent6"/>
          <w:bottom w:val="single" w:sz="8" w:space="0" w:color="B31A21" w:themeColor="accent6"/>
        </w:tcBorders>
      </w:tcPr>
    </w:tblStylePr>
    <w:tblStylePr w:type="firstCol">
      <w:rPr>
        <w:b/>
        <w:bCs/>
      </w:rPr>
    </w:tblStylePr>
    <w:tblStylePr w:type="lastCol">
      <w:rPr>
        <w:b/>
        <w:bCs/>
      </w:rPr>
      <w:tblPr/>
      <w:tcPr>
        <w:tcBorders>
          <w:top w:val="single" w:sz="8" w:space="0" w:color="B31A21" w:themeColor="accent6"/>
          <w:bottom w:val="single" w:sz="8" w:space="0" w:color="B31A21" w:themeColor="accent6"/>
        </w:tcBorders>
      </w:tcPr>
    </w:tblStylePr>
    <w:tblStylePr w:type="band1Vert">
      <w:tblPr/>
      <w:tcPr>
        <w:shd w:val="clear" w:color="auto" w:fill="F5BCBF" w:themeFill="accent6" w:themeFillTint="3F"/>
      </w:tcPr>
    </w:tblStylePr>
    <w:tblStylePr w:type="band1Horz">
      <w:tblPr/>
      <w:tcPr>
        <w:shd w:val="clear" w:color="auto" w:fill="F5BCBF" w:themeFill="accent6" w:themeFillTint="3F"/>
      </w:tcPr>
    </w:tblStylePr>
  </w:style>
  <w:style w:type="table" w:styleId="Mellanmrklista2-dekorfrg3">
    <w:name w:val="Medium List 2 Accent 3"/>
    <w:basedOn w:val="Normaltabell"/>
    <w:uiPriority w:val="66"/>
    <w:rsid w:val="00240225"/>
    <w:pPr>
      <w:spacing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745B9B" w:themeColor="accent3"/>
        <w:left w:val="single" w:sz="8" w:space="0" w:color="745B9B" w:themeColor="accent3"/>
        <w:bottom w:val="single" w:sz="8" w:space="0" w:color="745B9B" w:themeColor="accent3"/>
        <w:right w:val="single" w:sz="8" w:space="0" w:color="745B9B" w:themeColor="accent3"/>
      </w:tblBorders>
    </w:tblPr>
    <w:tblStylePr w:type="firstRow">
      <w:rPr>
        <w:sz w:val="24"/>
        <w:szCs w:val="24"/>
      </w:rPr>
      <w:tblPr/>
      <w:tcPr>
        <w:tcBorders>
          <w:top w:val="nil"/>
          <w:left w:val="nil"/>
          <w:bottom w:val="single" w:sz="24" w:space="0" w:color="745B9B" w:themeColor="accent3"/>
          <w:right w:val="nil"/>
          <w:insideH w:val="nil"/>
          <w:insideV w:val="nil"/>
        </w:tcBorders>
        <w:shd w:val="clear" w:color="auto" w:fill="FFFFFF" w:themeFill="background1"/>
      </w:tcPr>
    </w:tblStylePr>
    <w:tblStylePr w:type="lastRow">
      <w:tblPr/>
      <w:tcPr>
        <w:tcBorders>
          <w:top w:val="single" w:sz="8" w:space="0" w:color="745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5B9B" w:themeColor="accent3"/>
          <w:insideH w:val="nil"/>
          <w:insideV w:val="nil"/>
        </w:tcBorders>
        <w:shd w:val="clear" w:color="auto" w:fill="FFFFFF" w:themeFill="background1"/>
      </w:tcPr>
    </w:tblStylePr>
    <w:tblStylePr w:type="lastCol">
      <w:tblPr/>
      <w:tcPr>
        <w:tcBorders>
          <w:top w:val="nil"/>
          <w:left w:val="single" w:sz="8" w:space="0" w:color="745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5E6" w:themeFill="accent3" w:themeFillTint="3F"/>
      </w:tcPr>
    </w:tblStylePr>
    <w:tblStylePr w:type="band1Horz">
      <w:tblPr/>
      <w:tcPr>
        <w:tcBorders>
          <w:top w:val="nil"/>
          <w:bottom w:val="nil"/>
          <w:insideH w:val="nil"/>
          <w:insideV w:val="nil"/>
        </w:tcBorders>
        <w:shd w:val="clear" w:color="auto" w:fill="DCD5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2-dekorfrg3">
    <w:name w:val="Medium Shading 2 Accent 3"/>
    <w:basedOn w:val="Normaltabell"/>
    <w:uiPriority w:val="64"/>
    <w:rsid w:val="00240225"/>
    <w:pPr>
      <w:spacing w:line="240" w:lineRule="auto"/>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5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5B9B" w:themeFill="accent3"/>
      </w:tcPr>
    </w:tblStylePr>
    <w:tblStylePr w:type="lastCol">
      <w:rPr>
        <w:b/>
        <w:bCs/>
        <w:color w:val="FFFFFF" w:themeColor="background1"/>
      </w:rPr>
      <w:tblPr/>
      <w:tcPr>
        <w:tcBorders>
          <w:left w:val="nil"/>
          <w:right w:val="nil"/>
          <w:insideH w:val="nil"/>
          <w:insideV w:val="nil"/>
        </w:tcBorders>
        <w:shd w:val="clear" w:color="auto" w:fill="745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dekorfrg1">
    <w:name w:val="Medium Grid 1 Accent 1"/>
    <w:basedOn w:val="Normaltabell"/>
    <w:uiPriority w:val="67"/>
    <w:rsid w:val="00240225"/>
    <w:pPr>
      <w:spacing w:line="240" w:lineRule="auto"/>
    </w:pPr>
    <w:rPr>
      <w:sz w:val="22"/>
      <w:szCs w:val="22"/>
    </w:rPr>
    <w:tblPr>
      <w:tblStyleRowBandSize w:val="1"/>
      <w:tblStyleColBandSize w:val="1"/>
      <w:tblBorders>
        <w:top w:val="single" w:sz="8" w:space="0" w:color="1BB7FF" w:themeColor="accent1" w:themeTint="BF"/>
        <w:left w:val="single" w:sz="8" w:space="0" w:color="1BB7FF" w:themeColor="accent1" w:themeTint="BF"/>
        <w:bottom w:val="single" w:sz="8" w:space="0" w:color="1BB7FF" w:themeColor="accent1" w:themeTint="BF"/>
        <w:right w:val="single" w:sz="8" w:space="0" w:color="1BB7FF" w:themeColor="accent1" w:themeTint="BF"/>
        <w:insideH w:val="single" w:sz="8" w:space="0" w:color="1BB7FF" w:themeColor="accent1" w:themeTint="BF"/>
        <w:insideV w:val="single" w:sz="8" w:space="0" w:color="1BB7FF" w:themeColor="accent1" w:themeTint="BF"/>
      </w:tblBorders>
    </w:tblPr>
    <w:tcPr>
      <w:shd w:val="clear" w:color="auto" w:fill="B3E7FF" w:themeFill="accent1" w:themeFillTint="3F"/>
    </w:tcPr>
    <w:tblStylePr w:type="firstRow">
      <w:rPr>
        <w:b/>
        <w:bCs/>
      </w:rPr>
    </w:tblStylePr>
    <w:tblStylePr w:type="lastRow">
      <w:rPr>
        <w:b/>
        <w:bCs/>
      </w:rPr>
      <w:tblPr/>
      <w:tcPr>
        <w:tcBorders>
          <w:top w:val="single" w:sz="18" w:space="0" w:color="1BB7FF" w:themeColor="accent1" w:themeTint="BF"/>
        </w:tcBorders>
      </w:tcPr>
    </w:tblStylePr>
    <w:tblStylePr w:type="firstCol">
      <w:rPr>
        <w:b/>
        <w:bCs/>
      </w:rPr>
    </w:tblStylePr>
    <w:tblStylePr w:type="lastCol">
      <w:rPr>
        <w:b/>
        <w:bCs/>
      </w:rPr>
    </w:tblStylePr>
    <w:tblStylePr w:type="band1Vert">
      <w:tblPr/>
      <w:tcPr>
        <w:shd w:val="clear" w:color="auto" w:fill="67CFFF" w:themeFill="accent1" w:themeFillTint="7F"/>
      </w:tcPr>
    </w:tblStylePr>
    <w:tblStylePr w:type="band1Horz">
      <w:tblPr/>
      <w:tcPr>
        <w:shd w:val="clear" w:color="auto" w:fill="67CFFF" w:themeFill="accent1" w:themeFillTint="7F"/>
      </w:tcPr>
    </w:tblStylePr>
  </w:style>
  <w:style w:type="table" w:styleId="Mellanmrktrutnt1-dekorfrg3">
    <w:name w:val="Medium Grid 1 Accent 3"/>
    <w:basedOn w:val="Normaltabell"/>
    <w:uiPriority w:val="67"/>
    <w:rsid w:val="00240225"/>
    <w:pPr>
      <w:spacing w:line="240" w:lineRule="auto"/>
    </w:pPr>
    <w:rPr>
      <w:sz w:val="22"/>
      <w:szCs w:val="22"/>
    </w:rPr>
    <w:tblPr>
      <w:tblStyleRowBandSize w:val="1"/>
      <w:tblStyleColBandSize w:val="1"/>
      <w:tblBorders>
        <w:top w:val="single" w:sz="8" w:space="0" w:color="9682B5" w:themeColor="accent3" w:themeTint="BF"/>
        <w:left w:val="single" w:sz="8" w:space="0" w:color="9682B5" w:themeColor="accent3" w:themeTint="BF"/>
        <w:bottom w:val="single" w:sz="8" w:space="0" w:color="9682B5" w:themeColor="accent3" w:themeTint="BF"/>
        <w:right w:val="single" w:sz="8" w:space="0" w:color="9682B5" w:themeColor="accent3" w:themeTint="BF"/>
        <w:insideH w:val="single" w:sz="8" w:space="0" w:color="9682B5" w:themeColor="accent3" w:themeTint="BF"/>
        <w:insideV w:val="single" w:sz="8" w:space="0" w:color="9682B5" w:themeColor="accent3" w:themeTint="BF"/>
      </w:tblBorders>
    </w:tblPr>
    <w:tcPr>
      <w:shd w:val="clear" w:color="auto" w:fill="DCD5E6" w:themeFill="accent3" w:themeFillTint="3F"/>
    </w:tcPr>
    <w:tblStylePr w:type="firstRow">
      <w:rPr>
        <w:b/>
        <w:bCs/>
      </w:rPr>
    </w:tblStylePr>
    <w:tblStylePr w:type="lastRow">
      <w:rPr>
        <w:b/>
        <w:bCs/>
      </w:rPr>
      <w:tblPr/>
      <w:tcPr>
        <w:tcBorders>
          <w:top w:val="single" w:sz="18" w:space="0" w:color="9682B5" w:themeColor="accent3" w:themeTint="BF"/>
        </w:tcBorders>
      </w:tcPr>
    </w:tblStylePr>
    <w:tblStylePr w:type="firstCol">
      <w:rPr>
        <w:b/>
        <w:bCs/>
      </w:rPr>
    </w:tblStylePr>
    <w:tblStylePr w:type="lastCol">
      <w:rPr>
        <w:b/>
        <w:bCs/>
      </w:rPr>
    </w:tblStylePr>
    <w:tblStylePr w:type="band1Vert">
      <w:tblPr/>
      <w:tcPr>
        <w:shd w:val="clear" w:color="auto" w:fill="B9ACCE" w:themeFill="accent3" w:themeFillTint="7F"/>
      </w:tcPr>
    </w:tblStylePr>
    <w:tblStylePr w:type="band1Horz">
      <w:tblPr/>
      <w:tcPr>
        <w:shd w:val="clear" w:color="auto" w:fill="B9ACCE" w:themeFill="accent3" w:themeFillTint="7F"/>
      </w:tcPr>
    </w:tblStylePr>
  </w:style>
  <w:style w:type="table" w:styleId="Mellanmrktrutnt2-dekorfrg3">
    <w:name w:val="Medium Grid 2 Accent 3"/>
    <w:basedOn w:val="Normaltabell"/>
    <w:uiPriority w:val="68"/>
    <w:rsid w:val="00240225"/>
    <w:pPr>
      <w:spacing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745B9B" w:themeColor="accent3"/>
        <w:left w:val="single" w:sz="8" w:space="0" w:color="745B9B" w:themeColor="accent3"/>
        <w:bottom w:val="single" w:sz="8" w:space="0" w:color="745B9B" w:themeColor="accent3"/>
        <w:right w:val="single" w:sz="8" w:space="0" w:color="745B9B" w:themeColor="accent3"/>
        <w:insideH w:val="single" w:sz="8" w:space="0" w:color="745B9B" w:themeColor="accent3"/>
        <w:insideV w:val="single" w:sz="8" w:space="0" w:color="745B9B" w:themeColor="accent3"/>
      </w:tblBorders>
    </w:tblPr>
    <w:tcPr>
      <w:shd w:val="clear" w:color="auto" w:fill="DCD5E6" w:themeFill="accent3" w:themeFillTint="3F"/>
    </w:tcPr>
    <w:tblStylePr w:type="firstRow">
      <w:rPr>
        <w:b/>
        <w:bCs/>
        <w:color w:val="000000" w:themeColor="text1"/>
      </w:rPr>
      <w:tblPr/>
      <w:tcPr>
        <w:shd w:val="clear" w:color="auto" w:fill="F1EE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DDEB" w:themeFill="accent3" w:themeFillTint="33"/>
      </w:tcPr>
    </w:tblStylePr>
    <w:tblStylePr w:type="band1Vert">
      <w:tblPr/>
      <w:tcPr>
        <w:shd w:val="clear" w:color="auto" w:fill="B9ACCE" w:themeFill="accent3" w:themeFillTint="7F"/>
      </w:tcPr>
    </w:tblStylePr>
    <w:tblStylePr w:type="band1Horz">
      <w:tblPr/>
      <w:tcPr>
        <w:tcBorders>
          <w:insideH w:val="single" w:sz="6" w:space="0" w:color="745B9B" w:themeColor="accent3"/>
          <w:insideV w:val="single" w:sz="6" w:space="0" w:color="745B9B" w:themeColor="accent3"/>
        </w:tcBorders>
        <w:shd w:val="clear" w:color="auto" w:fill="B9ACCE" w:themeFill="accent3" w:themeFillTint="7F"/>
      </w:tcPr>
    </w:tblStylePr>
    <w:tblStylePr w:type="nwCell">
      <w:tblPr/>
      <w:tcPr>
        <w:shd w:val="clear" w:color="auto" w:fill="FFFFFF" w:themeFill="background1"/>
      </w:tcPr>
    </w:tblStylePr>
  </w:style>
  <w:style w:type="table" w:styleId="Moderntabell">
    <w:name w:val="Table Contemporary"/>
    <w:basedOn w:val="Normaltabell"/>
    <w:uiPriority w:val="99"/>
    <w:semiHidden/>
    <w:unhideWhenUsed/>
    <w:rsid w:val="00240225"/>
    <w:pPr>
      <w:spacing w:line="288"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dekorfrg3">
    <w:name w:val="Dark List Accent 3"/>
    <w:basedOn w:val="Normaltabell"/>
    <w:uiPriority w:val="70"/>
    <w:rsid w:val="00240225"/>
    <w:pPr>
      <w:spacing w:line="240" w:lineRule="auto"/>
    </w:pPr>
    <w:rPr>
      <w:color w:val="FFFFFF" w:themeColor="background1"/>
      <w:sz w:val="22"/>
      <w:szCs w:val="22"/>
    </w:rPr>
    <w:tblPr>
      <w:tblStyleRowBandSize w:val="1"/>
      <w:tblStyleColBandSize w:val="1"/>
    </w:tblPr>
    <w:tcPr>
      <w:shd w:val="clear" w:color="auto" w:fill="745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2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6447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64473" w:themeFill="accent3" w:themeFillShade="BF"/>
      </w:tcPr>
    </w:tblStylePr>
    <w:tblStylePr w:type="band1Vert">
      <w:tblPr/>
      <w:tcPr>
        <w:tcBorders>
          <w:top w:val="nil"/>
          <w:left w:val="nil"/>
          <w:bottom w:val="nil"/>
          <w:right w:val="nil"/>
          <w:insideH w:val="nil"/>
          <w:insideV w:val="nil"/>
        </w:tcBorders>
        <w:shd w:val="clear" w:color="auto" w:fill="564473" w:themeFill="accent3" w:themeFillShade="BF"/>
      </w:tcPr>
    </w:tblStylePr>
    <w:tblStylePr w:type="band1Horz">
      <w:tblPr/>
      <w:tcPr>
        <w:tcBorders>
          <w:top w:val="nil"/>
          <w:left w:val="nil"/>
          <w:bottom w:val="nil"/>
          <w:right w:val="nil"/>
          <w:insideH w:val="nil"/>
          <w:insideV w:val="nil"/>
        </w:tcBorders>
        <w:shd w:val="clear" w:color="auto" w:fill="564473" w:themeFill="accent3" w:themeFillShade="BF"/>
      </w:tcPr>
    </w:tblStylePr>
  </w:style>
  <w:style w:type="table" w:styleId="Mrklista-dekorfrg6">
    <w:name w:val="Dark List Accent 6"/>
    <w:basedOn w:val="Normaltabell"/>
    <w:uiPriority w:val="70"/>
    <w:rsid w:val="00240225"/>
    <w:pPr>
      <w:spacing w:line="240" w:lineRule="auto"/>
    </w:pPr>
    <w:rPr>
      <w:color w:val="FFFFFF" w:themeColor="background1"/>
      <w:sz w:val="22"/>
      <w:szCs w:val="22"/>
    </w:rPr>
    <w:tblPr>
      <w:tblStyleRowBandSize w:val="1"/>
      <w:tblStyleColBandSize w:val="1"/>
    </w:tblPr>
    <w:tcPr>
      <w:shd w:val="clear" w:color="auto" w:fill="B31A2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0D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13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1318" w:themeFill="accent6" w:themeFillShade="BF"/>
      </w:tcPr>
    </w:tblStylePr>
    <w:tblStylePr w:type="band1Vert">
      <w:tblPr/>
      <w:tcPr>
        <w:tcBorders>
          <w:top w:val="nil"/>
          <w:left w:val="nil"/>
          <w:bottom w:val="nil"/>
          <w:right w:val="nil"/>
          <w:insideH w:val="nil"/>
          <w:insideV w:val="nil"/>
        </w:tcBorders>
        <w:shd w:val="clear" w:color="auto" w:fill="851318" w:themeFill="accent6" w:themeFillShade="BF"/>
      </w:tcPr>
    </w:tblStylePr>
    <w:tblStylePr w:type="band1Horz">
      <w:tblPr/>
      <w:tcPr>
        <w:tcBorders>
          <w:top w:val="nil"/>
          <w:left w:val="nil"/>
          <w:bottom w:val="nil"/>
          <w:right w:val="nil"/>
          <w:insideH w:val="nil"/>
          <w:insideV w:val="nil"/>
        </w:tcBorders>
        <w:shd w:val="clear" w:color="auto" w:fill="851318" w:themeFill="accent6" w:themeFillShade="BF"/>
      </w:tcPr>
    </w:tblStylePr>
  </w:style>
  <w:style w:type="paragraph" w:styleId="Normalwebb">
    <w:name w:val="Normal (Web)"/>
    <w:basedOn w:val="Normal"/>
    <w:uiPriority w:val="99"/>
    <w:semiHidden/>
    <w:unhideWhenUsed/>
    <w:rsid w:val="0006072D"/>
    <w:rPr>
      <w:rFonts w:ascii="Times New Roman" w:hAnsi="Times New Roman" w:cs="Times New Roman"/>
      <w:sz w:val="24"/>
      <w:szCs w:val="24"/>
    </w:rPr>
  </w:style>
  <w:style w:type="paragraph" w:customStyle="1" w:styleId="Tabelltext">
    <w:name w:val="Tabelltext"/>
    <w:link w:val="TabelltextChar"/>
    <w:uiPriority w:val="8"/>
    <w:qFormat/>
    <w:rsid w:val="00240225"/>
    <w:pPr>
      <w:spacing w:line="240" w:lineRule="auto"/>
    </w:pPr>
    <w:rPr>
      <w:rFonts w:asciiTheme="majorHAnsi" w:eastAsiaTheme="minorEastAsia" w:hAnsiTheme="majorHAnsi" w:cstheme="majorHAnsi"/>
      <w:sz w:val="17"/>
      <w:lang w:eastAsia="sv-SE"/>
    </w:rPr>
  </w:style>
  <w:style w:type="character" w:customStyle="1" w:styleId="TabelltextChar">
    <w:name w:val="Tabelltext Char"/>
    <w:basedOn w:val="Standardstycketeckensnitt"/>
    <w:link w:val="Tabelltext"/>
    <w:uiPriority w:val="8"/>
    <w:rsid w:val="0028230E"/>
    <w:rPr>
      <w:rFonts w:asciiTheme="majorHAnsi" w:eastAsiaTheme="minorEastAsia" w:hAnsiTheme="majorHAnsi" w:cstheme="majorHAnsi"/>
      <w:sz w:val="17"/>
      <w:lang w:eastAsia="sv-SE"/>
    </w:rPr>
  </w:style>
  <w:style w:type="paragraph" w:styleId="Numreradlista">
    <w:name w:val="List Number"/>
    <w:basedOn w:val="Stycke"/>
    <w:uiPriority w:val="3"/>
    <w:qFormat/>
    <w:rsid w:val="00240225"/>
    <w:pPr>
      <w:numPr>
        <w:numId w:val="12"/>
      </w:numPr>
    </w:pPr>
    <w:rPr>
      <w:szCs w:val="22"/>
      <w:lang w:eastAsia="sv-FI"/>
    </w:rPr>
  </w:style>
  <w:style w:type="paragraph" w:styleId="Numreradlista3">
    <w:name w:val="List Number 3"/>
    <w:basedOn w:val="Numreradlista"/>
    <w:uiPriority w:val="99"/>
    <w:semiHidden/>
    <w:rsid w:val="00240225"/>
    <w:pPr>
      <w:numPr>
        <w:numId w:val="9"/>
      </w:numPr>
      <w:contextualSpacing/>
    </w:pPr>
  </w:style>
  <w:style w:type="paragraph" w:styleId="Numreradlista4">
    <w:name w:val="List Number 4"/>
    <w:basedOn w:val="Numreradlista"/>
    <w:uiPriority w:val="99"/>
    <w:semiHidden/>
    <w:rsid w:val="00240225"/>
    <w:pPr>
      <w:numPr>
        <w:numId w:val="10"/>
      </w:numPr>
      <w:contextualSpacing/>
    </w:pPr>
  </w:style>
  <w:style w:type="paragraph" w:styleId="Oformateradtext">
    <w:name w:val="Plain Text"/>
    <w:basedOn w:val="Stycke"/>
    <w:link w:val="OformateradtextChar"/>
    <w:uiPriority w:val="99"/>
    <w:semiHidden/>
    <w:rsid w:val="00240225"/>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240225"/>
    <w:rPr>
      <w:rFonts w:ascii="Consolas" w:eastAsiaTheme="minorEastAsia" w:hAnsi="Consolas" w:cs="Consolas"/>
      <w:sz w:val="21"/>
      <w:szCs w:val="21"/>
      <w:lang w:eastAsia="sv-SE"/>
      <w14:ligatures w14:val="all"/>
      <w14:numForm w14:val="oldStyle"/>
    </w:rPr>
  </w:style>
  <w:style w:type="character" w:styleId="Platshllartext">
    <w:name w:val="Placeholder Text"/>
    <w:basedOn w:val="Standardstycketeckensnitt"/>
    <w:uiPriority w:val="39"/>
    <w:rsid w:val="00150193"/>
    <w:rPr>
      <w:color w:val="BFBFBF" w:themeColor="background1" w:themeShade="BF"/>
    </w:rPr>
  </w:style>
  <w:style w:type="paragraph" w:styleId="Punktlista">
    <w:name w:val="List Bullet"/>
    <w:basedOn w:val="Stycke"/>
    <w:uiPriority w:val="3"/>
    <w:qFormat/>
    <w:rsid w:val="007A3434"/>
    <w:pPr>
      <w:numPr>
        <w:numId w:val="22"/>
      </w:numPr>
    </w:pPr>
  </w:style>
  <w:style w:type="paragraph" w:styleId="Punktlista2">
    <w:name w:val="List Bullet 2"/>
    <w:basedOn w:val="Stycke"/>
    <w:uiPriority w:val="3"/>
    <w:semiHidden/>
    <w:rsid w:val="007A3434"/>
    <w:pPr>
      <w:numPr>
        <w:ilvl w:val="1"/>
        <w:numId w:val="22"/>
      </w:numPr>
    </w:pPr>
    <w:rPr>
      <w:szCs w:val="22"/>
    </w:rPr>
  </w:style>
  <w:style w:type="paragraph" w:styleId="Punktlista3">
    <w:name w:val="List Bullet 3"/>
    <w:basedOn w:val="Stycke"/>
    <w:uiPriority w:val="3"/>
    <w:semiHidden/>
    <w:rsid w:val="007A3434"/>
    <w:pPr>
      <w:numPr>
        <w:ilvl w:val="2"/>
        <w:numId w:val="22"/>
      </w:numPr>
      <w:tabs>
        <w:tab w:val="left" w:pos="454"/>
      </w:tabs>
    </w:pPr>
    <w:rPr>
      <w:szCs w:val="22"/>
    </w:rPr>
  </w:style>
  <w:style w:type="paragraph" w:styleId="Punktlista4">
    <w:name w:val="List Bullet 4"/>
    <w:basedOn w:val="Stycke"/>
    <w:uiPriority w:val="3"/>
    <w:semiHidden/>
    <w:rsid w:val="007A3434"/>
    <w:pPr>
      <w:numPr>
        <w:ilvl w:val="3"/>
        <w:numId w:val="22"/>
      </w:numPr>
    </w:pPr>
  </w:style>
  <w:style w:type="paragraph" w:styleId="Punktlista5">
    <w:name w:val="List Bullet 5"/>
    <w:basedOn w:val="Punktlista4"/>
    <w:uiPriority w:val="3"/>
    <w:semiHidden/>
    <w:rsid w:val="007A3434"/>
    <w:pPr>
      <w:numPr>
        <w:ilvl w:val="4"/>
      </w:numPr>
    </w:pPr>
  </w:style>
  <w:style w:type="paragraph" w:styleId="Rubrik">
    <w:name w:val="Title"/>
    <w:aliases w:val="Titel"/>
    <w:basedOn w:val="RubrikMall"/>
    <w:next w:val="Stycke"/>
    <w:link w:val="RubrikChar"/>
    <w:uiPriority w:val="11"/>
    <w:semiHidden/>
    <w:rsid w:val="00640E5F"/>
    <w:pPr>
      <w:spacing w:before="480" w:after="240"/>
    </w:pPr>
    <w:rPr>
      <w:rFonts w:eastAsia="MS Mincho" w:cstheme="majorHAnsi"/>
      <w:sz w:val="36"/>
      <w:lang w:eastAsia="sv-FI"/>
    </w:rPr>
  </w:style>
  <w:style w:type="character" w:customStyle="1" w:styleId="RubrikChar">
    <w:name w:val="Rubrik Char"/>
    <w:aliases w:val="Titel Char"/>
    <w:basedOn w:val="Standardstycketeckensnitt"/>
    <w:link w:val="Rubrik"/>
    <w:uiPriority w:val="11"/>
    <w:semiHidden/>
    <w:rsid w:val="00A35861"/>
    <w:rPr>
      <w:rFonts w:asciiTheme="majorHAnsi" w:eastAsia="MS Mincho" w:hAnsiTheme="majorHAnsi" w:cstheme="majorHAnsi"/>
      <w:bCs/>
      <w:sz w:val="36"/>
      <w:szCs w:val="26"/>
      <w:lang w:eastAsia="sv-FI"/>
    </w:rPr>
  </w:style>
  <w:style w:type="paragraph" w:customStyle="1" w:styleId="FotnotstextHangande">
    <w:name w:val="FotnotstextHangande"/>
    <w:basedOn w:val="Fotnotstext"/>
    <w:uiPriority w:val="8"/>
    <w:semiHidden/>
    <w:rsid w:val="00A655BD"/>
    <w:pPr>
      <w:ind w:left="794" w:hanging="794"/>
    </w:pPr>
  </w:style>
  <w:style w:type="character" w:customStyle="1" w:styleId="Rubrik2Char">
    <w:name w:val="Rubrik 2 Char"/>
    <w:basedOn w:val="Standardstycketeckensnitt"/>
    <w:link w:val="Rubrik2"/>
    <w:uiPriority w:val="9"/>
    <w:rsid w:val="001E24FA"/>
    <w:rPr>
      <w:rFonts w:ascii="Corbel" w:eastAsiaTheme="majorEastAsia" w:hAnsi="Corbel" w:cstheme="majorBidi"/>
      <w:sz w:val="22"/>
      <w:szCs w:val="22"/>
      <w:lang w:eastAsia="sv-SE"/>
    </w:rPr>
  </w:style>
  <w:style w:type="character" w:customStyle="1" w:styleId="Rubrik3Char">
    <w:name w:val="Rubrik 3 Char"/>
    <w:basedOn w:val="Standardstycketeckensnitt"/>
    <w:link w:val="Rubrik3"/>
    <w:uiPriority w:val="9"/>
    <w:rsid w:val="0024704A"/>
    <w:rPr>
      <w:rFonts w:asciiTheme="majorHAnsi" w:eastAsiaTheme="majorEastAsia" w:hAnsiTheme="majorHAnsi" w:cstheme="majorBidi"/>
      <w:b/>
      <w:sz w:val="19"/>
      <w:lang w:eastAsia="sv-SE"/>
    </w:rPr>
  </w:style>
  <w:style w:type="character" w:customStyle="1" w:styleId="Rubrik4Char">
    <w:name w:val="Rubrik 4 Char"/>
    <w:basedOn w:val="Standardstycketeckensnitt"/>
    <w:link w:val="Rubrik4"/>
    <w:uiPriority w:val="9"/>
    <w:rsid w:val="0024704A"/>
    <w:rPr>
      <w:rFonts w:asciiTheme="majorHAnsi" w:eastAsiaTheme="majorEastAsia" w:hAnsiTheme="majorHAnsi" w:cstheme="majorBidi"/>
      <w:i/>
      <w:iCs/>
      <w:sz w:val="19"/>
      <w:szCs w:val="19"/>
      <w:lang w:eastAsia="sv-SE"/>
    </w:rPr>
  </w:style>
  <w:style w:type="character" w:customStyle="1" w:styleId="Rubrik5Char">
    <w:name w:val="Rubrik 5 Char"/>
    <w:basedOn w:val="Standardstycketeckensnitt"/>
    <w:link w:val="Rubrik5"/>
    <w:uiPriority w:val="9"/>
    <w:rsid w:val="0024704A"/>
    <w:rPr>
      <w:rFonts w:eastAsiaTheme="majorEastAsia" w:cstheme="majorBidi"/>
      <w:bCs/>
      <w:sz w:val="19"/>
      <w:szCs w:val="26"/>
      <w:lang w:eastAsia="sv-SE"/>
    </w:rPr>
  </w:style>
  <w:style w:type="character" w:customStyle="1" w:styleId="Rubrik6Char">
    <w:name w:val="Rubrik 6 Char"/>
    <w:basedOn w:val="Standardstycketeckensnitt"/>
    <w:link w:val="Rubrik6"/>
    <w:uiPriority w:val="9"/>
    <w:semiHidden/>
    <w:rsid w:val="0024704A"/>
    <w:rPr>
      <w:rFonts w:eastAsiaTheme="majorEastAsia" w:cstheme="majorBidi"/>
      <w:i/>
      <w:sz w:val="19"/>
      <w:szCs w:val="26"/>
      <w:lang w:eastAsia="sv-SE"/>
    </w:rPr>
  </w:style>
  <w:style w:type="character" w:customStyle="1" w:styleId="Rubrik7Char">
    <w:name w:val="Rubrik 7 Char"/>
    <w:basedOn w:val="Standardstycketeckensnitt"/>
    <w:link w:val="Rubrik7"/>
    <w:uiPriority w:val="9"/>
    <w:semiHidden/>
    <w:rsid w:val="007B7B7F"/>
    <w:rPr>
      <w:rFonts w:asciiTheme="majorHAnsi" w:eastAsiaTheme="majorEastAsia" w:hAnsiTheme="majorHAnsi" w:cstheme="majorBidi"/>
      <w:bCs/>
      <w:spacing w:val="24"/>
      <w:sz w:val="19"/>
      <w:szCs w:val="26"/>
      <w:lang w:eastAsia="sv-SE"/>
    </w:rPr>
  </w:style>
  <w:style w:type="character" w:customStyle="1" w:styleId="Rubrik8Char">
    <w:name w:val="Rubrik 8 Char"/>
    <w:basedOn w:val="Standardstycketeckensnitt"/>
    <w:link w:val="Rubrik8"/>
    <w:uiPriority w:val="9"/>
    <w:semiHidden/>
    <w:rsid w:val="005625C9"/>
    <w:rPr>
      <w:rFonts w:asciiTheme="majorHAnsi" w:eastAsiaTheme="majorEastAsia" w:hAnsiTheme="majorHAnsi" w:cstheme="majorBidi"/>
      <w:bCs/>
      <w:szCs w:val="26"/>
      <w:lang w:eastAsia="sv-SE"/>
    </w:rPr>
  </w:style>
  <w:style w:type="character" w:customStyle="1" w:styleId="Rubrik9Char">
    <w:name w:val="Rubrik 9 Char"/>
    <w:basedOn w:val="Standardstycketeckensnitt"/>
    <w:link w:val="Rubrik9"/>
    <w:uiPriority w:val="9"/>
    <w:semiHidden/>
    <w:rsid w:val="005625C9"/>
    <w:rPr>
      <w:rFonts w:asciiTheme="majorHAnsi" w:eastAsiaTheme="majorEastAsia" w:hAnsiTheme="majorHAnsi" w:cstheme="majorBidi"/>
      <w:i/>
      <w:szCs w:val="26"/>
      <w:lang w:eastAsia="sv-SE"/>
    </w:rPr>
  </w:style>
  <w:style w:type="paragraph" w:styleId="Sidfot">
    <w:name w:val="footer"/>
    <w:link w:val="SidfotChar"/>
    <w:uiPriority w:val="39"/>
    <w:rsid w:val="00C214B4"/>
    <w:pPr>
      <w:tabs>
        <w:tab w:val="right" w:pos="9526"/>
      </w:tabs>
    </w:pPr>
    <w:rPr>
      <w:rFonts w:asciiTheme="majorHAnsi" w:eastAsiaTheme="minorEastAsia" w:hAnsiTheme="majorHAnsi"/>
      <w:sz w:val="15"/>
      <w:lang w:eastAsia="sv-SE"/>
      <w14:numForm w14:val="lining"/>
    </w:rPr>
  </w:style>
  <w:style w:type="character" w:customStyle="1" w:styleId="SidfotChar">
    <w:name w:val="Sidfot Char"/>
    <w:basedOn w:val="Standardstycketeckensnitt"/>
    <w:link w:val="Sidfot"/>
    <w:uiPriority w:val="39"/>
    <w:rsid w:val="00423CFD"/>
    <w:rPr>
      <w:rFonts w:asciiTheme="majorHAnsi" w:eastAsiaTheme="minorEastAsia" w:hAnsiTheme="majorHAnsi"/>
      <w:sz w:val="15"/>
      <w:lang w:eastAsia="sv-SE"/>
      <w14:numForm w14:val="lining"/>
    </w:rPr>
  </w:style>
  <w:style w:type="paragraph" w:styleId="Sidhuvud">
    <w:name w:val="header"/>
    <w:link w:val="SidhuvudChar"/>
    <w:uiPriority w:val="39"/>
    <w:rsid w:val="00EF3B78"/>
    <w:pPr>
      <w:tabs>
        <w:tab w:val="center" w:pos="4536"/>
      </w:tabs>
      <w:spacing w:line="240" w:lineRule="auto"/>
    </w:pPr>
    <w:rPr>
      <w:rFonts w:asciiTheme="majorHAnsi" w:eastAsiaTheme="minorEastAsia" w:hAnsiTheme="majorHAnsi"/>
      <w:lang w:eastAsia="sv-SE"/>
      <w14:numForm w14:val="lining"/>
    </w:rPr>
  </w:style>
  <w:style w:type="character" w:customStyle="1" w:styleId="SidhuvudChar">
    <w:name w:val="Sidhuvud Char"/>
    <w:basedOn w:val="Standardstycketeckensnitt"/>
    <w:link w:val="Sidhuvud"/>
    <w:uiPriority w:val="39"/>
    <w:rsid w:val="00A35861"/>
    <w:rPr>
      <w:rFonts w:asciiTheme="majorHAnsi" w:eastAsiaTheme="minorEastAsia" w:hAnsiTheme="majorHAnsi"/>
      <w:lang w:eastAsia="sv-SE"/>
      <w14:numForm w14:val="lining"/>
    </w:rPr>
  </w:style>
  <w:style w:type="character" w:styleId="Sidnummer">
    <w:name w:val="page number"/>
    <w:basedOn w:val="Standardstycketeckensnitt"/>
    <w:uiPriority w:val="39"/>
    <w:semiHidden/>
    <w:rsid w:val="00240225"/>
  </w:style>
  <w:style w:type="paragraph" w:styleId="Signatur">
    <w:name w:val="Signature"/>
    <w:basedOn w:val="Normal"/>
    <w:link w:val="SignaturChar"/>
    <w:uiPriority w:val="99"/>
    <w:semiHidden/>
    <w:rsid w:val="00240225"/>
    <w:pPr>
      <w:spacing w:line="240" w:lineRule="auto"/>
      <w:ind w:left="4252"/>
    </w:pPr>
  </w:style>
  <w:style w:type="character" w:customStyle="1" w:styleId="SignaturChar">
    <w:name w:val="Signatur Char"/>
    <w:basedOn w:val="Standardstycketeckensnitt"/>
    <w:link w:val="Signatur"/>
    <w:uiPriority w:val="99"/>
    <w:semiHidden/>
    <w:rsid w:val="00240225"/>
    <w:rPr>
      <w:rFonts w:eastAsia="Times New Roman" w:cs="Arial"/>
      <w:lang w:eastAsia="sv-SE"/>
    </w:rPr>
  </w:style>
  <w:style w:type="paragraph" w:styleId="Slutnotstext">
    <w:name w:val="endnote text"/>
    <w:basedOn w:val="Fotnotstext"/>
    <w:link w:val="SlutnotstextChar"/>
    <w:uiPriority w:val="39"/>
    <w:semiHidden/>
    <w:rsid w:val="00240225"/>
  </w:style>
  <w:style w:type="character" w:customStyle="1" w:styleId="SlutnotstextChar">
    <w:name w:val="Slutnotstext Char"/>
    <w:basedOn w:val="Standardstycketeckensnitt"/>
    <w:link w:val="Slutnotstext"/>
    <w:uiPriority w:val="39"/>
    <w:semiHidden/>
    <w:rsid w:val="00240225"/>
    <w:rPr>
      <w:rFonts w:asciiTheme="majorHAnsi" w:eastAsiaTheme="majorEastAsia" w:hAnsiTheme="majorHAnsi" w:cstheme="majorBidi"/>
      <w:bCs/>
      <w:sz w:val="16"/>
      <w:szCs w:val="20"/>
      <w:lang w:eastAsia="sv-SE"/>
    </w:rPr>
  </w:style>
  <w:style w:type="character" w:styleId="Slutnotsreferens">
    <w:name w:val="endnote reference"/>
    <w:basedOn w:val="Standardstycketeckensnitt"/>
    <w:uiPriority w:val="39"/>
    <w:semiHidden/>
    <w:rsid w:val="00240225"/>
    <w:rPr>
      <w:vertAlign w:val="superscript"/>
    </w:rPr>
  </w:style>
  <w:style w:type="paragraph" w:customStyle="1" w:styleId="Standard">
    <w:name w:val="Standard"/>
    <w:semiHidden/>
    <w:rsid w:val="00240225"/>
    <w:pPr>
      <w:widowControl w:val="0"/>
      <w:suppressAutoHyphens/>
      <w:autoSpaceDN w:val="0"/>
      <w:spacing w:line="240" w:lineRule="auto"/>
      <w:textAlignment w:val="baseline"/>
    </w:pPr>
    <w:rPr>
      <w:rFonts w:eastAsia="Lucida Sans Unicode" w:cs="Tahoma"/>
      <w:kern w:val="3"/>
      <w:sz w:val="20"/>
      <w:szCs w:val="24"/>
      <w:lang w:eastAsia="sv-FI"/>
    </w:rPr>
  </w:style>
  <w:style w:type="character" w:styleId="Stark">
    <w:name w:val="Strong"/>
    <w:basedOn w:val="Standardstycketeckensnitt"/>
    <w:uiPriority w:val="5"/>
    <w:qFormat/>
    <w:rsid w:val="00240225"/>
    <w:rPr>
      <w:b/>
      <w:bCs/>
    </w:rPr>
  </w:style>
  <w:style w:type="character" w:styleId="Starkbetoning">
    <w:name w:val="Intense Emphasis"/>
    <w:basedOn w:val="Standardstycketeckensnitt"/>
    <w:uiPriority w:val="5"/>
    <w:semiHidden/>
    <w:rsid w:val="00240225"/>
    <w:rPr>
      <w:b/>
      <w:bCs/>
      <w:i/>
      <w:iCs/>
      <w:color w:val="auto"/>
    </w:rPr>
  </w:style>
  <w:style w:type="paragraph" w:customStyle="1" w:styleId="Stycke2">
    <w:name w:val="Stycke2"/>
    <w:basedOn w:val="Stycke"/>
    <w:link w:val="Stycke2Char"/>
    <w:uiPriority w:val="1"/>
    <w:qFormat/>
    <w:rsid w:val="00B15E00"/>
    <w:pPr>
      <w:spacing w:before="0"/>
      <w:ind w:firstLine="227"/>
    </w:pPr>
  </w:style>
  <w:style w:type="paragraph" w:customStyle="1" w:styleId="Avtal">
    <w:name w:val="Avtal"/>
    <w:basedOn w:val="Stycke"/>
    <w:uiPriority w:val="35"/>
    <w:semiHidden/>
    <w:rsid w:val="00BE6635"/>
    <w:pPr>
      <w:numPr>
        <w:numId w:val="27"/>
      </w:numPr>
      <w:spacing w:before="180"/>
    </w:pPr>
  </w:style>
  <w:style w:type="paragraph" w:customStyle="1" w:styleId="Avtal2">
    <w:name w:val="Avtal2"/>
    <w:basedOn w:val="Avtal"/>
    <w:uiPriority w:val="35"/>
    <w:semiHidden/>
    <w:rsid w:val="00BE6635"/>
    <w:pPr>
      <w:numPr>
        <w:ilvl w:val="1"/>
      </w:numPr>
      <w:spacing w:before="80"/>
    </w:pPr>
  </w:style>
  <w:style w:type="table" w:styleId="Tabellrutnt">
    <w:name w:val="Table Grid"/>
    <w:basedOn w:val="Normaltabell"/>
    <w:uiPriority w:val="59"/>
    <w:rsid w:val="00240225"/>
    <w:pPr>
      <w:spacing w:line="240" w:lineRule="auto"/>
    </w:pPr>
    <w:rPr>
      <w:rFonts w:eastAsiaTheme="minorEastAsia"/>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blStylePr w:type="firstCol">
      <w:pPr>
        <w:wordWrap/>
        <w:jc w:val="left"/>
      </w:pPr>
    </w:tblStylePr>
  </w:style>
  <w:style w:type="paragraph" w:customStyle="1" w:styleId="Tabelltext2">
    <w:name w:val="Tabelltext2"/>
    <w:basedOn w:val="Tabelltext"/>
    <w:link w:val="Tabelltext2Char"/>
    <w:uiPriority w:val="31"/>
    <w:semiHidden/>
    <w:rsid w:val="007470E3"/>
    <w:pPr>
      <w:ind w:firstLine="170"/>
    </w:pPr>
  </w:style>
  <w:style w:type="character" w:customStyle="1" w:styleId="Tabelltext2Char">
    <w:name w:val="Tabelltext2 Char"/>
    <w:basedOn w:val="TabelltextChar"/>
    <w:link w:val="Tabelltext2"/>
    <w:uiPriority w:val="31"/>
    <w:semiHidden/>
    <w:rsid w:val="007470E3"/>
    <w:rPr>
      <w:rFonts w:asciiTheme="majorHAnsi" w:eastAsiaTheme="minorEastAsia" w:hAnsiTheme="majorHAnsi" w:cstheme="majorHAnsi"/>
      <w:sz w:val="17"/>
      <w:lang w:eastAsia="sv-SE"/>
    </w:rPr>
  </w:style>
  <w:style w:type="paragraph" w:customStyle="1" w:styleId="Stor">
    <w:name w:val="Stor"/>
    <w:next w:val="Stycke"/>
    <w:link w:val="StorChar"/>
    <w:uiPriority w:val="5"/>
    <w:semiHidden/>
    <w:rsid w:val="00C214B4"/>
    <w:pPr>
      <w:spacing w:line="240" w:lineRule="auto"/>
    </w:pPr>
    <w:rPr>
      <w:rFonts w:asciiTheme="majorHAnsi" w:eastAsiaTheme="minorEastAsia" w:hAnsiTheme="majorHAnsi"/>
      <w:sz w:val="20"/>
      <w:lang w:eastAsia="sv-SE"/>
    </w:rPr>
  </w:style>
  <w:style w:type="character" w:customStyle="1" w:styleId="StorChar">
    <w:name w:val="Stor Char"/>
    <w:basedOn w:val="NeutralChar"/>
    <w:link w:val="Stor"/>
    <w:uiPriority w:val="5"/>
    <w:semiHidden/>
    <w:rsid w:val="00C214B4"/>
    <w:rPr>
      <w:rFonts w:asciiTheme="majorHAnsi" w:eastAsiaTheme="minorEastAsia" w:hAnsiTheme="majorHAnsi"/>
      <w:sz w:val="20"/>
      <w:lang w:eastAsia="sv-SE"/>
    </w:rPr>
  </w:style>
  <w:style w:type="paragraph" w:customStyle="1" w:styleId="Litentext">
    <w:name w:val="Litentext"/>
    <w:link w:val="LitentextChar"/>
    <w:uiPriority w:val="39"/>
    <w:semiHidden/>
    <w:rsid w:val="00EC1C07"/>
    <w:pPr>
      <w:spacing w:line="240" w:lineRule="auto"/>
    </w:pPr>
    <w:rPr>
      <w:rFonts w:asciiTheme="majorHAnsi" w:eastAsiaTheme="minorEastAsia" w:hAnsiTheme="majorHAnsi"/>
      <w:sz w:val="13"/>
      <w:lang w:eastAsia="sv-SE"/>
    </w:rPr>
  </w:style>
  <w:style w:type="character" w:customStyle="1" w:styleId="LitentextChar">
    <w:name w:val="Litentext Char"/>
    <w:basedOn w:val="NeutralChar"/>
    <w:link w:val="Litentext"/>
    <w:uiPriority w:val="39"/>
    <w:semiHidden/>
    <w:rsid w:val="00A35861"/>
    <w:rPr>
      <w:rFonts w:asciiTheme="majorHAnsi" w:eastAsiaTheme="minorEastAsia" w:hAnsiTheme="majorHAnsi"/>
      <w:sz w:val="13"/>
      <w:lang w:eastAsia="sv-SE"/>
    </w:rPr>
  </w:style>
  <w:style w:type="character" w:customStyle="1" w:styleId="Stycke2Char">
    <w:name w:val="Stycke2 Char"/>
    <w:basedOn w:val="StyckeChar"/>
    <w:link w:val="Stycke2"/>
    <w:uiPriority w:val="1"/>
    <w:rsid w:val="00B15E00"/>
    <w:rPr>
      <w:rFonts w:eastAsiaTheme="minorEastAsia"/>
      <w:sz w:val="19"/>
      <w:lang w:eastAsia="sv-SE"/>
      <w14:ligatures w14:val="all"/>
      <w14:numForm w14:val="oldStyle"/>
    </w:rPr>
  </w:style>
  <w:style w:type="numbering" w:customStyle="1" w:styleId="MallNumreradLista">
    <w:name w:val="Mall Numrerad Lista"/>
    <w:uiPriority w:val="99"/>
    <w:rsid w:val="00240225"/>
    <w:pPr>
      <w:numPr>
        <w:numId w:val="1"/>
      </w:numPr>
    </w:pPr>
  </w:style>
  <w:style w:type="numbering" w:customStyle="1" w:styleId="MallParagrafLista">
    <w:name w:val="Mall Paragraf Lista"/>
    <w:uiPriority w:val="99"/>
    <w:rsid w:val="007A3434"/>
    <w:pPr>
      <w:numPr>
        <w:numId w:val="2"/>
      </w:numPr>
    </w:pPr>
  </w:style>
  <w:style w:type="numbering" w:customStyle="1" w:styleId="MallPunktlista">
    <w:name w:val="Mall Punktlista"/>
    <w:uiPriority w:val="99"/>
    <w:rsid w:val="007A3434"/>
    <w:pPr>
      <w:numPr>
        <w:numId w:val="3"/>
      </w:numPr>
    </w:pPr>
  </w:style>
  <w:style w:type="numbering" w:customStyle="1" w:styleId="MallStyckeNumrerad">
    <w:name w:val="Mall Stycke Numrerad"/>
    <w:uiPriority w:val="99"/>
    <w:rsid w:val="00240225"/>
    <w:pPr>
      <w:numPr>
        <w:numId w:val="5"/>
      </w:numPr>
    </w:pPr>
  </w:style>
  <w:style w:type="character" w:styleId="Bokenstitel">
    <w:name w:val="Book Title"/>
    <w:basedOn w:val="Standardstycketeckensnitt"/>
    <w:uiPriority w:val="99"/>
    <w:semiHidden/>
    <w:rsid w:val="00240225"/>
    <w:rPr>
      <w:b/>
      <w:bCs/>
      <w:i/>
      <w:iCs/>
      <w:spacing w:val="5"/>
    </w:rPr>
  </w:style>
  <w:style w:type="character" w:customStyle="1" w:styleId="RubrikMallChar">
    <w:name w:val="Rubrik Mall Char"/>
    <w:basedOn w:val="Standardstycketeckensnitt"/>
    <w:link w:val="RubrikMall"/>
    <w:uiPriority w:val="9"/>
    <w:semiHidden/>
    <w:rsid w:val="00240225"/>
    <w:rPr>
      <w:rFonts w:asciiTheme="majorHAnsi" w:eastAsiaTheme="majorEastAsia" w:hAnsiTheme="majorHAnsi" w:cstheme="majorBidi"/>
      <w:bCs/>
      <w:sz w:val="30"/>
      <w:szCs w:val="26"/>
      <w:lang w:eastAsia="sv-SE"/>
    </w:rPr>
  </w:style>
  <w:style w:type="character" w:customStyle="1" w:styleId="InnehllsfrteckningsrubrikChar">
    <w:name w:val="Innehållsförteckningsrubrik Char"/>
    <w:aliases w:val="Extrarubrik Char"/>
    <w:basedOn w:val="RubrikMallChar"/>
    <w:link w:val="Innehllsfrteckningsrubrik"/>
    <w:uiPriority w:val="39"/>
    <w:semiHidden/>
    <w:rsid w:val="00A71C33"/>
    <w:rPr>
      <w:rFonts w:asciiTheme="majorHAnsi" w:eastAsiaTheme="majorEastAsia" w:hAnsiTheme="majorHAnsi" w:cstheme="majorBidi"/>
      <w:bCs/>
      <w:caps/>
      <w:spacing w:val="20"/>
      <w:sz w:val="19"/>
      <w:szCs w:val="28"/>
      <w:lang w:eastAsia="sv-FI"/>
    </w:rPr>
  </w:style>
  <w:style w:type="paragraph" w:customStyle="1" w:styleId="IndragetStycke2">
    <w:name w:val="IndragetStycke2"/>
    <w:basedOn w:val="Indragetstycke"/>
    <w:uiPriority w:val="23"/>
    <w:semiHidden/>
    <w:rsid w:val="007470E3"/>
    <w:pPr>
      <w:spacing w:before="0"/>
      <w:ind w:right="0" w:firstLine="227"/>
    </w:pPr>
    <w:rPr>
      <w:lang w:eastAsia="en-US"/>
    </w:rPr>
  </w:style>
  <w:style w:type="paragraph" w:styleId="Ingetavstnd">
    <w:name w:val="No Spacing"/>
    <w:link w:val="IngetavstndChar"/>
    <w:uiPriority w:val="1"/>
    <w:semiHidden/>
    <w:qFormat/>
    <w:rsid w:val="00240225"/>
    <w:pPr>
      <w:spacing w:line="240" w:lineRule="auto"/>
    </w:pPr>
    <w:rPr>
      <w:rFonts w:ascii="Times New Roman" w:eastAsia="Calibri" w:hAnsi="Times New Roman" w:cs="Times New Roman"/>
      <w:lang w:val="sv-FI"/>
    </w:rPr>
  </w:style>
  <w:style w:type="character" w:customStyle="1" w:styleId="IngetavstndChar">
    <w:name w:val="Inget avstånd Char"/>
    <w:link w:val="Ingetavstnd"/>
    <w:uiPriority w:val="1"/>
    <w:semiHidden/>
    <w:rsid w:val="00240225"/>
    <w:rPr>
      <w:rFonts w:ascii="Times New Roman" w:eastAsia="Calibri" w:hAnsi="Times New Roman" w:cs="Times New Roman"/>
      <w:lang w:val="sv-FI"/>
    </w:rPr>
  </w:style>
  <w:style w:type="paragraph" w:customStyle="1" w:styleId="NumreradLista20">
    <w:name w:val="NumreradLista2"/>
    <w:basedOn w:val="Numreradlista"/>
    <w:uiPriority w:val="3"/>
    <w:semiHidden/>
    <w:rsid w:val="00240225"/>
    <w:pPr>
      <w:numPr>
        <w:ilvl w:val="1"/>
      </w:numPr>
    </w:pPr>
  </w:style>
  <w:style w:type="paragraph" w:customStyle="1" w:styleId="NumreradLista30">
    <w:name w:val="NumreradLista3"/>
    <w:basedOn w:val="Numreradlista"/>
    <w:uiPriority w:val="3"/>
    <w:semiHidden/>
    <w:rsid w:val="00240225"/>
    <w:pPr>
      <w:numPr>
        <w:ilvl w:val="2"/>
      </w:numPr>
    </w:pPr>
  </w:style>
  <w:style w:type="paragraph" w:customStyle="1" w:styleId="NumreradLista40">
    <w:name w:val="NumreradLista4"/>
    <w:basedOn w:val="Numreradlista"/>
    <w:uiPriority w:val="3"/>
    <w:semiHidden/>
    <w:rsid w:val="00240225"/>
    <w:pPr>
      <w:numPr>
        <w:ilvl w:val="3"/>
      </w:numPr>
    </w:pPr>
  </w:style>
  <w:style w:type="paragraph" w:customStyle="1" w:styleId="NumreradLista50">
    <w:name w:val="NumreradLista5"/>
    <w:basedOn w:val="Numreradlista"/>
    <w:uiPriority w:val="3"/>
    <w:semiHidden/>
    <w:rsid w:val="00240225"/>
    <w:pPr>
      <w:numPr>
        <w:ilvl w:val="4"/>
      </w:numPr>
    </w:pPr>
  </w:style>
  <w:style w:type="paragraph" w:customStyle="1" w:styleId="NumreradLista7">
    <w:name w:val="NumreradLista7"/>
    <w:basedOn w:val="Numreradlista"/>
    <w:uiPriority w:val="3"/>
    <w:semiHidden/>
    <w:rsid w:val="00240225"/>
    <w:pPr>
      <w:numPr>
        <w:ilvl w:val="6"/>
      </w:numPr>
    </w:pPr>
  </w:style>
  <w:style w:type="paragraph" w:customStyle="1" w:styleId="NumreradLista8">
    <w:name w:val="NumreradLista8"/>
    <w:basedOn w:val="Numreradlista"/>
    <w:uiPriority w:val="3"/>
    <w:semiHidden/>
    <w:rsid w:val="00240225"/>
    <w:pPr>
      <w:numPr>
        <w:ilvl w:val="7"/>
      </w:numPr>
    </w:pPr>
  </w:style>
  <w:style w:type="paragraph" w:customStyle="1" w:styleId="NumreradLista9">
    <w:name w:val="NumreradLista9"/>
    <w:basedOn w:val="Numreradlista"/>
    <w:uiPriority w:val="3"/>
    <w:semiHidden/>
    <w:rsid w:val="00240225"/>
    <w:pPr>
      <w:numPr>
        <w:ilvl w:val="8"/>
      </w:numPr>
    </w:pPr>
  </w:style>
  <w:style w:type="paragraph" w:customStyle="1" w:styleId="NumreradLista6">
    <w:name w:val="NumreradLista6"/>
    <w:basedOn w:val="Numreradlista"/>
    <w:uiPriority w:val="3"/>
    <w:semiHidden/>
    <w:rsid w:val="00240225"/>
    <w:pPr>
      <w:numPr>
        <w:ilvl w:val="5"/>
      </w:numPr>
    </w:pPr>
  </w:style>
  <w:style w:type="character" w:styleId="Diskretreferens">
    <w:name w:val="Subtle Reference"/>
    <w:basedOn w:val="Standardstycketeckensnitt"/>
    <w:uiPriority w:val="99"/>
    <w:semiHidden/>
    <w:rsid w:val="005F4818"/>
    <w:rPr>
      <w:smallCaps/>
      <w:color w:val="auto"/>
      <w:u w:val="single"/>
    </w:rPr>
  </w:style>
  <w:style w:type="paragraph" w:styleId="Liststycke">
    <w:name w:val="List Paragraph"/>
    <w:basedOn w:val="Indragetstycke"/>
    <w:uiPriority w:val="34"/>
    <w:qFormat/>
    <w:rsid w:val="00240225"/>
  </w:style>
  <w:style w:type="character" w:styleId="Starkreferens">
    <w:name w:val="Intense Reference"/>
    <w:basedOn w:val="Standardstycketeckensnitt"/>
    <w:uiPriority w:val="99"/>
    <w:semiHidden/>
    <w:rsid w:val="00C214B4"/>
    <w:rPr>
      <w:b/>
      <w:bCs/>
      <w:smallCaps/>
      <w:color w:val="008ECE" w:themeColor="accent1"/>
      <w:spacing w:val="5"/>
      <w:u w:val="single"/>
    </w:rPr>
  </w:style>
  <w:style w:type="paragraph" w:styleId="Starktcitat">
    <w:name w:val="Intense Quote"/>
    <w:basedOn w:val="Stycke"/>
    <w:next w:val="Stycke"/>
    <w:link w:val="StarktcitatChar"/>
    <w:uiPriority w:val="19"/>
    <w:semiHidden/>
    <w:rsid w:val="00240225"/>
    <w:pPr>
      <w:pBdr>
        <w:top w:val="single" w:sz="4" w:space="10" w:color="008ECE" w:themeColor="accent1"/>
        <w:bottom w:val="single" w:sz="4" w:space="10" w:color="008ECE" w:themeColor="accent1"/>
      </w:pBdr>
      <w:spacing w:before="360" w:after="360"/>
      <w:ind w:left="680" w:right="680"/>
      <w:jc w:val="center"/>
    </w:pPr>
    <w:rPr>
      <w:i/>
      <w:iCs/>
      <w:color w:val="008ECE" w:themeColor="accent1"/>
      <w:sz w:val="24"/>
      <w:szCs w:val="24"/>
    </w:rPr>
  </w:style>
  <w:style w:type="character" w:customStyle="1" w:styleId="StarktcitatChar">
    <w:name w:val="Starkt citat Char"/>
    <w:basedOn w:val="Standardstycketeckensnitt"/>
    <w:link w:val="Starktcitat"/>
    <w:uiPriority w:val="19"/>
    <w:semiHidden/>
    <w:rsid w:val="00657AF8"/>
    <w:rPr>
      <w:rFonts w:eastAsiaTheme="minorEastAsia"/>
      <w:i/>
      <w:iCs/>
      <w:color w:val="008ECE" w:themeColor="accent1"/>
      <w:sz w:val="24"/>
      <w:szCs w:val="24"/>
      <w:lang w:eastAsia="sv-SE"/>
      <w14:ligatures w14:val="all"/>
      <w14:numForm w14:val="oldStyle"/>
    </w:rPr>
  </w:style>
  <w:style w:type="character" w:styleId="Hyperlnk">
    <w:name w:val="Hyperlink"/>
    <w:basedOn w:val="Standardstycketeckensnitt"/>
    <w:uiPriority w:val="99"/>
    <w:rsid w:val="00553FB4"/>
    <w:rPr>
      <w:color w:val="008ECE" w:themeColor="hyperlink"/>
      <w:u w:val="single"/>
    </w:rPr>
  </w:style>
  <w:style w:type="numbering" w:customStyle="1" w:styleId="MallListaNumrerad">
    <w:name w:val="Mall Lista Numrerad"/>
    <w:uiPriority w:val="99"/>
    <w:rsid w:val="00BE6635"/>
    <w:pPr>
      <w:numPr>
        <w:numId w:val="6"/>
      </w:numPr>
    </w:pPr>
  </w:style>
  <w:style w:type="paragraph" w:styleId="Numreradlista2">
    <w:name w:val="List Number 2"/>
    <w:basedOn w:val="Numreradlista"/>
    <w:uiPriority w:val="99"/>
    <w:semiHidden/>
    <w:rsid w:val="00240225"/>
    <w:pPr>
      <w:numPr>
        <w:numId w:val="8"/>
      </w:numPr>
      <w:contextualSpacing/>
    </w:pPr>
  </w:style>
  <w:style w:type="paragraph" w:styleId="Numreradlista5">
    <w:name w:val="List Number 5"/>
    <w:basedOn w:val="Numreradlista"/>
    <w:uiPriority w:val="99"/>
    <w:semiHidden/>
    <w:rsid w:val="00240225"/>
    <w:pPr>
      <w:numPr>
        <w:numId w:val="11"/>
      </w:numPr>
      <w:contextualSpacing/>
    </w:pPr>
  </w:style>
  <w:style w:type="paragraph" w:customStyle="1" w:styleId="Paragraf">
    <w:name w:val="Paragraf"/>
    <w:basedOn w:val="Stycke"/>
    <w:uiPriority w:val="35"/>
    <w:semiHidden/>
    <w:rsid w:val="007A3434"/>
    <w:pPr>
      <w:numPr>
        <w:numId w:val="24"/>
      </w:numPr>
    </w:pPr>
    <w:rPr>
      <w:rFonts w:eastAsia="MS Mincho"/>
    </w:rPr>
  </w:style>
  <w:style w:type="character" w:customStyle="1" w:styleId="Radrubrik">
    <w:name w:val="Radrubrik"/>
    <w:basedOn w:val="Standardstycketeckensnitt"/>
    <w:uiPriority w:val="5"/>
    <w:qFormat/>
    <w:rsid w:val="00240225"/>
    <w:rPr>
      <w:rFonts w:asciiTheme="majorHAnsi" w:hAnsiTheme="majorHAnsi"/>
      <w:b/>
      <w:color w:val="auto"/>
    </w:rPr>
  </w:style>
  <w:style w:type="character" w:customStyle="1" w:styleId="Strst">
    <w:name w:val="Störst"/>
    <w:basedOn w:val="Standardstycketeckensnitt"/>
    <w:uiPriority w:val="5"/>
    <w:semiHidden/>
    <w:rsid w:val="00240225"/>
    <w:rPr>
      <w:b w:val="0"/>
      <w:sz w:val="24"/>
      <w14:numForm w14:val="default"/>
    </w:rPr>
  </w:style>
  <w:style w:type="table" w:customStyle="1" w:styleId="TabellGrundmall">
    <w:name w:val="Tabell Grundmall"/>
    <w:basedOn w:val="Normaltabell"/>
    <w:uiPriority w:val="99"/>
    <w:qFormat/>
    <w:rsid w:val="00C755CE"/>
    <w:pPr>
      <w:spacing w:line="240" w:lineRule="auto"/>
    </w:pPr>
    <w:rPr>
      <w:sz w:val="20"/>
      <w:szCs w:val="22"/>
    </w:rPr>
    <w:tblPr>
      <w:tblCellMar>
        <w:top w:w="57" w:type="dxa"/>
        <w:left w:w="0" w:type="dxa"/>
        <w:bottom w:w="57" w:type="dxa"/>
        <w:right w:w="0" w:type="dxa"/>
      </w:tblCellMar>
    </w:tblPr>
    <w:tcPr>
      <w:shd w:val="clear" w:color="auto" w:fill="auto"/>
    </w:tcPr>
    <w:tblStylePr w:type="firstRow">
      <w:rPr>
        <w:b/>
        <w:color w:val="595959" w:themeColor="text1" w:themeTint="A6"/>
      </w:rPr>
    </w:tblStylePr>
    <w:tblStylePr w:type="firstCol">
      <w:pPr>
        <w:wordWrap/>
        <w:jc w:val="left"/>
      </w:pPr>
    </w:tblStylePr>
  </w:style>
  <w:style w:type="table" w:customStyle="1" w:styleId="TabellA2-Linjeradvnster">
    <w:name w:val="Tabell A2 - Linjerad vänster"/>
    <w:basedOn w:val="Normaltabell"/>
    <w:uiPriority w:val="99"/>
    <w:rsid w:val="00C755CE"/>
    <w:pPr>
      <w:spacing w:line="240" w:lineRule="auto"/>
    </w:pPr>
    <w:rPr>
      <w:sz w:val="20"/>
      <w:szCs w:val="22"/>
    </w:rPr>
    <w:tblPr>
      <w:tblStyleRowBandSize w:val="1"/>
      <w:tblStyleColBandSize w:val="1"/>
      <w:tblBorders>
        <w:top w:val="single" w:sz="6" w:space="0" w:color="7F7F7F" w:themeColor="text1" w:themeTint="80"/>
        <w:bottom w:val="single" w:sz="6" w:space="0" w:color="7F7F7F" w:themeColor="text1" w:themeTint="80"/>
      </w:tblBorders>
      <w:tblCellMar>
        <w:top w:w="57" w:type="dxa"/>
        <w:left w:w="85" w:type="dxa"/>
        <w:bottom w:w="57" w:type="dxa"/>
        <w:right w:w="85" w:type="dxa"/>
      </w:tblCellMar>
    </w:tblPr>
    <w:tcPr>
      <w:shd w:val="clear" w:color="auto" w:fill="auto"/>
    </w:tcPr>
    <w:tblStylePr w:type="firstRow">
      <w:rPr>
        <w:b/>
        <w:color w:val="595959" w:themeColor="text1" w:themeTint="A6"/>
      </w:rPr>
      <w:tblPr/>
      <w:tcPr>
        <w:tcBorders>
          <w:bottom w:val="single" w:sz="4" w:space="0" w:color="808080" w:themeColor="background1" w:themeShade="80"/>
        </w:tcBorders>
      </w:tcPr>
    </w:tblStylePr>
    <w:tblStylePr w:type="lastRow">
      <w:rPr>
        <w:b/>
      </w:rPr>
      <w:tblPr/>
      <w:tcPr>
        <w:tcBorders>
          <w:top w:val="single" w:sz="4" w:space="0" w:color="A6A6A6" w:themeColor="background1" w:themeShade="A6"/>
          <w:bottom w:val="single" w:sz="4" w:space="0" w:color="A6A6A6" w:themeColor="background1" w:themeShade="A6"/>
        </w:tcBorders>
      </w:tcPr>
    </w:tblStylePr>
    <w:tblStylePr w:type="firstCol">
      <w:pPr>
        <w:wordWrap/>
        <w:jc w:val="left"/>
      </w:pPr>
      <w:tblPr/>
      <w:tcPr>
        <w:tcBorders>
          <w:left w:val="nil"/>
        </w:tcBorders>
      </w:tcPr>
    </w:tblStylePr>
    <w:tblStylePr w:type="lastCol">
      <w:rPr>
        <w:b/>
      </w:rPr>
      <w:tblPr/>
      <w:tcPr>
        <w:tcBorders>
          <w:left w:val="single" w:sz="4" w:space="0" w:color="A6A6A6" w:themeColor="background1" w:themeShade="A6"/>
        </w:tcBorders>
      </w:tcPr>
    </w:tblStylePr>
    <w:tblStylePr w:type="band1Vert">
      <w:tblPr/>
      <w:tcPr>
        <w:tcBorders>
          <w:left w:val="single" w:sz="2" w:space="0" w:color="A6A6A6" w:themeColor="background1" w:themeShade="A6"/>
          <w:insideV w:val="nil"/>
        </w:tcBorders>
      </w:tcPr>
    </w:tblStylePr>
    <w:tblStylePr w:type="band2Vert">
      <w:tblPr/>
      <w:tcPr>
        <w:tcBorders>
          <w:left w:val="single" w:sz="2" w:space="0" w:color="A6A6A6" w:themeColor="background1" w:themeShade="A6"/>
        </w:tcBorders>
      </w:tcPr>
    </w:tblStylePr>
    <w:tblStylePr w:type="band1Horz">
      <w:tblPr/>
      <w:tcPr>
        <w:tcBorders>
          <w:bottom w:val="single" w:sz="2" w:space="0" w:color="A6A6A6" w:themeColor="background1" w:themeShade="A6"/>
        </w:tcBorders>
      </w:tcPr>
    </w:tblStylePr>
    <w:tblStylePr w:type="band2Horz">
      <w:tblPr/>
      <w:tcPr>
        <w:tcBorders>
          <w:bottom w:val="single" w:sz="2" w:space="0" w:color="A6A6A6" w:themeColor="background1" w:themeShade="A6"/>
        </w:tcBorders>
      </w:tcPr>
    </w:tblStylePr>
  </w:style>
  <w:style w:type="table" w:customStyle="1" w:styleId="TabellB1-Ljusskuggninghger">
    <w:name w:val="Tabell B1 - Ljus skuggning höger"/>
    <w:basedOn w:val="TabellGrundmall"/>
    <w:uiPriority w:val="99"/>
    <w:qFormat/>
    <w:rsid w:val="00240225"/>
    <w:pPr>
      <w:jc w:val="right"/>
    </w:pPr>
    <w:rPr>
      <w:rFonts w:eastAsiaTheme="minorEastAsia"/>
      <w:szCs w:val="18"/>
      <w:lang w:eastAsia="sv-SE"/>
    </w:rPr>
    <w:tblPr>
      <w:tblStyleRowBandSize w:val="1"/>
      <w:tblStyleColBandSize w:val="1"/>
      <w:tblBorders>
        <w:top w:val="single" w:sz="6" w:space="0" w:color="A6A6A6" w:themeColor="background1" w:themeShade="A6"/>
        <w:bottom w:val="single" w:sz="6" w:space="0" w:color="A6A6A6" w:themeColor="background1" w:themeShade="A6"/>
      </w:tblBorders>
      <w:tblCellMar>
        <w:left w:w="85" w:type="dxa"/>
        <w:right w:w="85" w:type="dxa"/>
      </w:tblCellMar>
    </w:tblPr>
    <w:tblStylePr w:type="firstRow">
      <w:rPr>
        <w:b/>
        <w:color w:val="595959" w:themeColor="text1" w:themeTint="A6"/>
      </w:rPr>
      <w:tblPr/>
      <w:tcPr>
        <w:tcBorders>
          <w:top w:val="single" w:sz="6" w:space="0" w:color="A6A6A6" w:themeColor="background1" w:themeShade="A6"/>
          <w:bottom w:val="single" w:sz="4" w:space="0" w:color="A6A6A6" w:themeColor="background1" w:themeShade="A6"/>
        </w:tcBorders>
      </w:tcPr>
    </w:tblStylePr>
    <w:tblStylePr w:type="lastRow">
      <w:tblPr/>
      <w:tcPr>
        <w:shd w:val="clear" w:color="auto" w:fill="DDDDDD"/>
      </w:tcPr>
    </w:tblStylePr>
    <w:tblStylePr w:type="firstCol">
      <w:pPr>
        <w:wordWrap/>
        <w:jc w:val="left"/>
      </w:pPr>
    </w:tblStylePr>
    <w:tblStylePr w:type="lastCol">
      <w:tblPr/>
      <w:tcPr>
        <w:tcBorders>
          <w:left w:val="nil"/>
        </w:tcBorders>
        <w:shd w:val="clear" w:color="auto" w:fill="DDDDDD"/>
      </w:tcPr>
    </w:tblStylePr>
    <w:tblStylePr w:type="band1Vert">
      <w:tblPr/>
      <w:tcPr>
        <w:shd w:val="clear" w:color="auto" w:fill="F8F8F8"/>
      </w:tcPr>
    </w:tblStylePr>
    <w:tblStylePr w:type="band1Horz">
      <w:tblPr/>
      <w:tcPr>
        <w:shd w:val="clear" w:color="auto" w:fill="F8F8F8"/>
      </w:tcPr>
    </w:tblStylePr>
  </w:style>
  <w:style w:type="table" w:customStyle="1" w:styleId="TabellB2-Ljusskuggningvnster">
    <w:name w:val="Tabell B2 - Ljus skuggning vänster"/>
    <w:basedOn w:val="TabellB1-Ljusskuggninghger"/>
    <w:uiPriority w:val="99"/>
    <w:rsid w:val="00240225"/>
    <w:pPr>
      <w:jc w:val="left"/>
    </w:pPr>
    <w:tblPr/>
    <w:tblStylePr w:type="firstRow">
      <w:rPr>
        <w:b/>
        <w:color w:val="595959" w:themeColor="text1" w:themeTint="A6"/>
      </w:rPr>
      <w:tblPr/>
      <w:tcPr>
        <w:tcBorders>
          <w:top w:val="single" w:sz="6" w:space="0" w:color="A6A6A6" w:themeColor="background1" w:themeShade="A6"/>
          <w:bottom w:val="single" w:sz="4" w:space="0" w:color="A6A6A6" w:themeColor="background1" w:themeShade="A6"/>
        </w:tcBorders>
      </w:tcPr>
    </w:tblStylePr>
    <w:tblStylePr w:type="lastRow">
      <w:tblPr/>
      <w:tcPr>
        <w:shd w:val="clear" w:color="auto" w:fill="DDDDDD"/>
      </w:tcPr>
    </w:tblStylePr>
    <w:tblStylePr w:type="firstCol">
      <w:pPr>
        <w:wordWrap/>
        <w:jc w:val="left"/>
      </w:pPr>
    </w:tblStylePr>
    <w:tblStylePr w:type="lastCol">
      <w:tblPr/>
      <w:tcPr>
        <w:tcBorders>
          <w:left w:val="nil"/>
        </w:tcBorders>
        <w:shd w:val="clear" w:color="auto" w:fill="DDDDDD"/>
      </w:tcPr>
    </w:tblStylePr>
    <w:tblStylePr w:type="band1Vert">
      <w:tblPr/>
      <w:tcPr>
        <w:shd w:val="clear" w:color="auto" w:fill="F8F8F8"/>
      </w:tcPr>
    </w:tblStylePr>
    <w:tblStylePr w:type="band1Horz">
      <w:tblPr/>
      <w:tcPr>
        <w:shd w:val="clear" w:color="auto" w:fill="F8F8F8"/>
      </w:tcPr>
    </w:tblStylePr>
  </w:style>
  <w:style w:type="table" w:customStyle="1" w:styleId="TabellC1-Linjeradhger">
    <w:name w:val="Tabell C1 - Linjerad höger"/>
    <w:basedOn w:val="TabellGrundmall"/>
    <w:uiPriority w:val="99"/>
    <w:rsid w:val="00240225"/>
    <w:pPr>
      <w:jc w:val="right"/>
    </w:pPr>
    <w:tblPr>
      <w:tblStyleRowBandSize w:val="1"/>
      <w:tblStyleColBandSize w:val="1"/>
      <w:tblBorders>
        <w:top w:val="single" w:sz="6" w:space="0" w:color="7F7F7F" w:themeColor="text1" w:themeTint="80"/>
        <w:bottom w:val="single" w:sz="6" w:space="0" w:color="7F7F7F" w:themeColor="text1" w:themeTint="80"/>
      </w:tblBorders>
      <w:tblCellMar>
        <w:left w:w="85" w:type="dxa"/>
        <w:right w:w="85" w:type="dxa"/>
      </w:tblCellMar>
    </w:tblPr>
    <w:tblStylePr w:type="firstRow">
      <w:rPr>
        <w:b/>
        <w:color w:val="FFFFFF" w:themeColor="background1"/>
      </w:rPr>
      <w:tblPr/>
      <w:tcPr>
        <w:tcBorders>
          <w:top w:val="nil"/>
          <w:left w:val="nil"/>
          <w:bottom w:val="nil"/>
          <w:right w:val="nil"/>
          <w:insideH w:val="nil"/>
          <w:insideV w:val="nil"/>
          <w:tl2br w:val="nil"/>
          <w:tr2bl w:val="nil"/>
        </w:tcBorders>
        <w:shd w:val="clear" w:color="auto" w:fill="004667" w:themeFill="accent1" w:themeFillShade="80"/>
      </w:tcPr>
    </w:tblStylePr>
    <w:tblStylePr w:type="lastRow">
      <w:rPr>
        <w:b/>
      </w:rPr>
      <w:tblPr/>
      <w:tcPr>
        <w:tcBorders>
          <w:top w:val="single" w:sz="4" w:space="0" w:color="A6A6A6" w:themeColor="background1" w:themeShade="A6"/>
          <w:bottom w:val="single" w:sz="4" w:space="0" w:color="A6A6A6" w:themeColor="background1" w:themeShade="A6"/>
        </w:tcBorders>
      </w:tcPr>
    </w:tblStylePr>
    <w:tblStylePr w:type="firstCol">
      <w:pPr>
        <w:wordWrap/>
        <w:jc w:val="left"/>
      </w:pPr>
      <w:tblPr/>
      <w:tcPr>
        <w:tcBorders>
          <w:left w:val="nil"/>
        </w:tcBorders>
      </w:tcPr>
    </w:tblStylePr>
    <w:tblStylePr w:type="lastCol">
      <w:rPr>
        <w:b/>
      </w:rPr>
      <w:tblPr/>
      <w:tcPr>
        <w:tcBorders>
          <w:left w:val="single" w:sz="4" w:space="0" w:color="A6A6A6" w:themeColor="background1" w:themeShade="A6"/>
        </w:tcBorders>
      </w:tcPr>
    </w:tblStylePr>
    <w:tblStylePr w:type="band1Vert">
      <w:tblPr/>
      <w:tcPr>
        <w:tcBorders>
          <w:left w:val="single" w:sz="2" w:space="0" w:color="A6A6A6" w:themeColor="background1" w:themeShade="A6"/>
          <w:insideV w:val="nil"/>
        </w:tcBorders>
      </w:tcPr>
    </w:tblStylePr>
    <w:tblStylePr w:type="band2Vert">
      <w:tblPr/>
      <w:tcPr>
        <w:tcBorders>
          <w:left w:val="single" w:sz="2" w:space="0" w:color="A6A6A6" w:themeColor="background1" w:themeShade="A6"/>
        </w:tcBorders>
      </w:tcPr>
    </w:tblStylePr>
    <w:tblStylePr w:type="band1Horz">
      <w:tblPr/>
      <w:tcPr>
        <w:tcBorders>
          <w:bottom w:val="single" w:sz="2" w:space="0" w:color="A6A6A6" w:themeColor="background1" w:themeShade="A6"/>
        </w:tcBorders>
      </w:tcPr>
    </w:tblStylePr>
    <w:tblStylePr w:type="band2Horz">
      <w:tblPr/>
      <w:tcPr>
        <w:tcBorders>
          <w:bottom w:val="single" w:sz="2" w:space="0" w:color="A6A6A6" w:themeColor="background1" w:themeShade="A6"/>
        </w:tcBorders>
      </w:tcPr>
    </w:tblStylePr>
  </w:style>
  <w:style w:type="table" w:customStyle="1" w:styleId="TabellC2-Linjeradvnster">
    <w:name w:val="Tabell C2 - Linjerad vänster"/>
    <w:basedOn w:val="TabellC1-Linjeradhger"/>
    <w:uiPriority w:val="99"/>
    <w:rsid w:val="00240225"/>
    <w:pPr>
      <w:jc w:val="left"/>
    </w:pPr>
    <w:tblPr/>
    <w:tblStylePr w:type="firstRow">
      <w:rPr>
        <w:b/>
        <w:color w:val="FFFFFF" w:themeColor="background1"/>
      </w:rPr>
      <w:tblPr/>
      <w:tcPr>
        <w:tcBorders>
          <w:top w:val="nil"/>
          <w:left w:val="nil"/>
          <w:bottom w:val="nil"/>
          <w:right w:val="nil"/>
          <w:insideH w:val="nil"/>
          <w:insideV w:val="nil"/>
          <w:tl2br w:val="nil"/>
          <w:tr2bl w:val="nil"/>
        </w:tcBorders>
        <w:shd w:val="clear" w:color="auto" w:fill="004667" w:themeFill="accent1" w:themeFillShade="80"/>
      </w:tcPr>
    </w:tblStylePr>
    <w:tblStylePr w:type="lastRow">
      <w:rPr>
        <w:b/>
      </w:rPr>
      <w:tblPr/>
      <w:tcPr>
        <w:tcBorders>
          <w:top w:val="single" w:sz="4" w:space="0" w:color="A6A6A6" w:themeColor="background1" w:themeShade="A6"/>
          <w:bottom w:val="single" w:sz="4" w:space="0" w:color="A6A6A6" w:themeColor="background1" w:themeShade="A6"/>
        </w:tcBorders>
      </w:tcPr>
    </w:tblStylePr>
    <w:tblStylePr w:type="firstCol">
      <w:pPr>
        <w:wordWrap/>
        <w:jc w:val="left"/>
      </w:pPr>
      <w:tblPr/>
      <w:tcPr>
        <w:tcBorders>
          <w:left w:val="nil"/>
        </w:tcBorders>
      </w:tcPr>
    </w:tblStylePr>
    <w:tblStylePr w:type="lastCol">
      <w:rPr>
        <w:b/>
      </w:rPr>
      <w:tblPr/>
      <w:tcPr>
        <w:tcBorders>
          <w:left w:val="single" w:sz="4" w:space="0" w:color="A6A6A6" w:themeColor="background1" w:themeShade="A6"/>
        </w:tcBorders>
      </w:tcPr>
    </w:tblStylePr>
    <w:tblStylePr w:type="band1Vert">
      <w:tblPr/>
      <w:tcPr>
        <w:tcBorders>
          <w:left w:val="single" w:sz="2" w:space="0" w:color="A6A6A6" w:themeColor="background1" w:themeShade="A6"/>
          <w:insideV w:val="nil"/>
        </w:tcBorders>
      </w:tcPr>
    </w:tblStylePr>
    <w:tblStylePr w:type="band2Vert">
      <w:tblPr/>
      <w:tcPr>
        <w:tcBorders>
          <w:left w:val="single" w:sz="2" w:space="0" w:color="A6A6A6" w:themeColor="background1" w:themeShade="A6"/>
        </w:tcBorders>
      </w:tcPr>
    </w:tblStylePr>
    <w:tblStylePr w:type="band1Horz">
      <w:tblPr/>
      <w:tcPr>
        <w:tcBorders>
          <w:bottom w:val="single" w:sz="2" w:space="0" w:color="A6A6A6" w:themeColor="background1" w:themeShade="A6"/>
        </w:tcBorders>
      </w:tcPr>
    </w:tblStylePr>
    <w:tblStylePr w:type="band2Horz">
      <w:tblPr/>
      <w:tcPr>
        <w:tcBorders>
          <w:bottom w:val="single" w:sz="2" w:space="0" w:color="A6A6A6" w:themeColor="background1" w:themeShade="A6"/>
        </w:tcBorders>
      </w:tcPr>
    </w:tblStylePr>
  </w:style>
  <w:style w:type="paragraph" w:customStyle="1" w:styleId="TabelltextLista">
    <w:name w:val="TabelltextLista"/>
    <w:basedOn w:val="Tabelltext"/>
    <w:uiPriority w:val="31"/>
    <w:semiHidden/>
    <w:rsid w:val="00904316"/>
    <w:pPr>
      <w:numPr>
        <w:numId w:val="15"/>
      </w:numPr>
      <w:spacing w:before="40"/>
      <w:ind w:left="170" w:hanging="170"/>
    </w:pPr>
  </w:style>
  <w:style w:type="table" w:customStyle="1" w:styleId="TabellA1-Linjeradhger">
    <w:name w:val="Tabell A1 - Linjerad höger"/>
    <w:basedOn w:val="TabellGrundmall"/>
    <w:uiPriority w:val="99"/>
    <w:qFormat/>
    <w:rsid w:val="006A0153"/>
    <w:pPr>
      <w:jc w:val="right"/>
    </w:pPr>
    <w:tblPr>
      <w:tblStyleRowBandSize w:val="1"/>
      <w:tblStyleColBandSize w:val="1"/>
      <w:tblBorders>
        <w:top w:val="single" w:sz="6" w:space="0" w:color="7F7F7F" w:themeColor="text1" w:themeTint="80"/>
        <w:bottom w:val="single" w:sz="6" w:space="0" w:color="7F7F7F" w:themeColor="text1" w:themeTint="80"/>
      </w:tblBorders>
      <w:tblCellMar>
        <w:left w:w="85" w:type="dxa"/>
        <w:right w:w="85" w:type="dxa"/>
      </w:tblCellMar>
    </w:tblPr>
    <w:tblStylePr w:type="firstRow">
      <w:rPr>
        <w:b/>
        <w:color w:val="595959" w:themeColor="text1" w:themeTint="A6"/>
      </w:rPr>
      <w:tblPr/>
      <w:tcPr>
        <w:tcBorders>
          <w:bottom w:val="single" w:sz="4" w:space="0" w:color="808080" w:themeColor="background1" w:themeShade="80"/>
        </w:tcBorders>
      </w:tcPr>
    </w:tblStylePr>
    <w:tblStylePr w:type="lastRow">
      <w:rPr>
        <w:b/>
      </w:rPr>
      <w:tblPr/>
      <w:tcPr>
        <w:tcBorders>
          <w:top w:val="single" w:sz="4" w:space="0" w:color="A6A6A6" w:themeColor="background1" w:themeShade="A6"/>
          <w:bottom w:val="single" w:sz="2" w:space="0" w:color="A6A6A6" w:themeColor="background1" w:themeShade="A6"/>
        </w:tcBorders>
      </w:tcPr>
    </w:tblStylePr>
    <w:tblStylePr w:type="firstCol">
      <w:pPr>
        <w:wordWrap/>
        <w:jc w:val="left"/>
      </w:pPr>
      <w:tblPr/>
      <w:tcPr>
        <w:tcBorders>
          <w:left w:val="nil"/>
        </w:tcBorders>
      </w:tcPr>
    </w:tblStylePr>
    <w:tblStylePr w:type="lastCol">
      <w:rPr>
        <w:b/>
      </w:rPr>
      <w:tblPr/>
      <w:tcPr>
        <w:tcBorders>
          <w:left w:val="single" w:sz="4" w:space="0" w:color="A6A6A6" w:themeColor="background1" w:themeShade="A6"/>
        </w:tcBorders>
      </w:tcPr>
    </w:tblStylePr>
    <w:tblStylePr w:type="band1Vert">
      <w:tblPr/>
      <w:tcPr>
        <w:tcBorders>
          <w:left w:val="single" w:sz="2" w:space="0" w:color="A6A6A6" w:themeColor="background1" w:themeShade="A6"/>
          <w:insideV w:val="nil"/>
        </w:tcBorders>
      </w:tcPr>
    </w:tblStylePr>
    <w:tblStylePr w:type="band2Vert">
      <w:tblPr/>
      <w:tcPr>
        <w:tcBorders>
          <w:left w:val="single" w:sz="2" w:space="0" w:color="A6A6A6" w:themeColor="background1" w:themeShade="A6"/>
        </w:tcBorders>
      </w:tcPr>
    </w:tblStylePr>
    <w:tblStylePr w:type="band1Horz">
      <w:tblPr/>
      <w:tcPr>
        <w:tcBorders>
          <w:bottom w:val="single" w:sz="2" w:space="0" w:color="A6A6A6" w:themeColor="background1" w:themeShade="A6"/>
        </w:tcBorders>
      </w:tcPr>
    </w:tblStylePr>
    <w:tblStylePr w:type="band2Horz">
      <w:tblPr/>
      <w:tcPr>
        <w:tcBorders>
          <w:bottom w:val="single" w:sz="2" w:space="0" w:color="A6A6A6" w:themeColor="background1" w:themeShade="A6"/>
        </w:tcBorders>
      </w:tcPr>
    </w:tblStylePr>
  </w:style>
  <w:style w:type="table" w:styleId="Tabellrutntljust">
    <w:name w:val="Grid Table Light"/>
    <w:basedOn w:val="Normaltabell"/>
    <w:uiPriority w:val="40"/>
    <w:rsid w:val="003E59D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rubrik">
    <w:name w:val="Subtitle"/>
    <w:basedOn w:val="Normal"/>
    <w:next w:val="Normal"/>
    <w:link w:val="UnderrubrikChar"/>
    <w:uiPriority w:val="39"/>
    <w:semiHidden/>
    <w:qFormat/>
    <w:rsid w:val="00C214B4"/>
    <w:pPr>
      <w:numPr>
        <w:ilvl w:val="1"/>
      </w:numPr>
      <w:spacing w:after="160" w:line="240" w:lineRule="auto"/>
    </w:pPr>
    <w:rPr>
      <w:rFonts w:asciiTheme="majorHAnsi" w:eastAsiaTheme="minorEastAsia" w:hAnsiTheme="majorHAnsi"/>
      <w:color w:val="5A5A5A" w:themeColor="text1" w:themeTint="A5"/>
      <w:sz w:val="22"/>
      <w:szCs w:val="22"/>
    </w:rPr>
  </w:style>
  <w:style w:type="character" w:customStyle="1" w:styleId="UnderrubrikChar">
    <w:name w:val="Underrubrik Char"/>
    <w:basedOn w:val="Standardstycketeckensnitt"/>
    <w:link w:val="Underrubrik"/>
    <w:uiPriority w:val="39"/>
    <w:semiHidden/>
    <w:rsid w:val="00EF3B78"/>
    <w:rPr>
      <w:rFonts w:asciiTheme="majorHAnsi" w:eastAsiaTheme="minorEastAsia" w:hAnsiTheme="majorHAnsi"/>
      <w:color w:val="5A5A5A" w:themeColor="text1" w:themeTint="A5"/>
      <w:sz w:val="22"/>
      <w:szCs w:val="22"/>
    </w:rPr>
  </w:style>
  <w:style w:type="paragraph" w:customStyle="1" w:styleId="ObjektNegativMarg">
    <w:name w:val="ObjektNegativMarg"/>
    <w:basedOn w:val="Stycke"/>
    <w:next w:val="Stycke"/>
    <w:uiPriority w:val="14"/>
    <w:semiHidden/>
    <w:rsid w:val="00E255B2"/>
    <w:pPr>
      <w:ind w:left="-1134"/>
    </w:pPr>
    <w:rPr>
      <w:noProof/>
      <w:lang w:eastAsia="en-US"/>
    </w:rPr>
  </w:style>
  <w:style w:type="paragraph" w:customStyle="1" w:styleId="Ledtext">
    <w:name w:val="Ledtext"/>
    <w:link w:val="LedtextChar"/>
    <w:uiPriority w:val="39"/>
    <w:unhideWhenUsed/>
    <w:rsid w:val="00305528"/>
    <w:pPr>
      <w:spacing w:line="240" w:lineRule="auto"/>
    </w:pPr>
    <w:rPr>
      <w:rFonts w:asciiTheme="majorHAnsi" w:eastAsiaTheme="minorEastAsia" w:hAnsiTheme="majorHAnsi"/>
      <w:sz w:val="13"/>
      <w:lang w:eastAsia="sv-SE"/>
    </w:rPr>
  </w:style>
  <w:style w:type="character" w:customStyle="1" w:styleId="LedtextChar">
    <w:name w:val="Ledtext Char"/>
    <w:basedOn w:val="NeutralChar"/>
    <w:link w:val="Ledtext"/>
    <w:uiPriority w:val="39"/>
    <w:rsid w:val="00305528"/>
    <w:rPr>
      <w:rFonts w:asciiTheme="majorHAnsi" w:eastAsiaTheme="minorEastAsia" w:hAnsiTheme="majorHAnsi"/>
      <w:sz w:val="13"/>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602421">
      <w:bodyDiv w:val="1"/>
      <w:marLeft w:val="0"/>
      <w:marRight w:val="0"/>
      <w:marTop w:val="0"/>
      <w:marBottom w:val="0"/>
      <w:divBdr>
        <w:top w:val="none" w:sz="0" w:space="0" w:color="auto"/>
        <w:left w:val="none" w:sz="0" w:space="0" w:color="auto"/>
        <w:bottom w:val="none" w:sz="0" w:space="0" w:color="auto"/>
        <w:right w:val="none" w:sz="0" w:space="0" w:color="auto"/>
      </w:divBdr>
    </w:div>
    <w:div w:id="20820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191EAF8BBF4D15BB4B3AB8C91284AA"/>
        <w:category>
          <w:name w:val="Allmänt"/>
          <w:gallery w:val="placeholder"/>
        </w:category>
        <w:types>
          <w:type w:val="bbPlcHdr"/>
        </w:types>
        <w:behaviors>
          <w:behavior w:val="content"/>
        </w:behaviors>
        <w:guid w:val="{979EBF9F-5783-4642-9750-823BDC4C7685}"/>
      </w:docPartPr>
      <w:docPartBody>
        <w:p w:rsidR="00812DDB" w:rsidRDefault="005C5E4B" w:rsidP="005C5E4B">
          <w:pPr>
            <w:pStyle w:val="D7191EAF8BBF4D15BB4B3AB8C91284AA5"/>
          </w:pPr>
          <w:r w:rsidRPr="006C2491">
            <w:rPr>
              <w:rStyle w:val="Stark"/>
            </w:rPr>
            <w:t>VÄLJ/SKRIV DOKTYP</w:t>
          </w:r>
        </w:p>
      </w:docPartBody>
    </w:docPart>
    <w:docPart>
      <w:docPartPr>
        <w:name w:val="ADB2598D79BB4F6CB009DBCBCBC062FA"/>
        <w:category>
          <w:name w:val="Allmänt"/>
          <w:gallery w:val="placeholder"/>
        </w:category>
        <w:types>
          <w:type w:val="bbPlcHdr"/>
        </w:types>
        <w:behaviors>
          <w:behavior w:val="content"/>
        </w:behaviors>
        <w:guid w:val="{A0D5DA63-295E-446B-B46A-B3D7796649D0}"/>
      </w:docPartPr>
      <w:docPartBody>
        <w:p w:rsidR="00812DDB" w:rsidRDefault="005C5E4B" w:rsidP="005C5E4B">
          <w:pPr>
            <w:pStyle w:val="ADB2598D79BB4F6CB009DBCBCBC062FA4"/>
          </w:pPr>
          <w:r w:rsidRPr="006C2491">
            <w:rPr>
              <w:rStyle w:val="Stark"/>
            </w:rPr>
            <w:t>Ange id</w:t>
          </w:r>
        </w:p>
      </w:docPartBody>
    </w:docPart>
    <w:docPart>
      <w:docPartPr>
        <w:name w:val="89A60D6FB67A4686BCC439C6C744B85E"/>
        <w:category>
          <w:name w:val="Allmänt"/>
          <w:gallery w:val="placeholder"/>
        </w:category>
        <w:types>
          <w:type w:val="bbPlcHdr"/>
        </w:types>
        <w:behaviors>
          <w:behavior w:val="content"/>
        </w:behaviors>
        <w:guid w:val="{33C19A3C-FDAB-41AD-AD40-420E112BA7E6}"/>
      </w:docPartPr>
      <w:docPartBody>
        <w:p w:rsidR="00812DDB" w:rsidRDefault="002A70A9" w:rsidP="002A70A9">
          <w:pPr>
            <w:pStyle w:val="89A60D6FB67A4686BCC439C6C744B85E"/>
          </w:pPr>
          <w:r w:rsidRPr="002D67E6">
            <w:rPr>
              <w:rStyle w:val="Platshllartext"/>
            </w:rPr>
            <w:t>Välj ett byggblock.</w:t>
          </w:r>
        </w:p>
      </w:docPartBody>
    </w:docPart>
    <w:docPart>
      <w:docPartPr>
        <w:name w:val="F5AEB037FA6048AF80B30620478CBE07"/>
        <w:category>
          <w:name w:val="Allmänt"/>
          <w:gallery w:val="placeholder"/>
        </w:category>
        <w:types>
          <w:type w:val="bbPlcHdr"/>
        </w:types>
        <w:behaviors>
          <w:behavior w:val="content"/>
        </w:behaviors>
        <w:guid w:val="{FAE3A4D4-499F-4CAC-BF69-A4637920D981}"/>
      </w:docPartPr>
      <w:docPartBody>
        <w:p w:rsidR="00812DDB" w:rsidRDefault="005C5E4B" w:rsidP="005C5E4B">
          <w:pPr>
            <w:pStyle w:val="F5AEB037FA6048AF80B30620478CBE079"/>
          </w:pPr>
          <w:r w:rsidRPr="00EF3897">
            <w:rPr>
              <w:rStyle w:val="Platshllartext"/>
            </w:rPr>
            <w:t xml:space="preserve">Välj/skriv </w:t>
          </w:r>
          <w:r>
            <w:rPr>
              <w:rStyle w:val="Platshllartext"/>
            </w:rPr>
            <w:t>instans</w:t>
          </w:r>
        </w:p>
      </w:docPartBody>
    </w:docPart>
    <w:docPart>
      <w:docPartPr>
        <w:name w:val="8D24901EB33B48398D3B11CCC07DB39D"/>
        <w:category>
          <w:name w:val="Allmänt"/>
          <w:gallery w:val="placeholder"/>
        </w:category>
        <w:types>
          <w:type w:val="bbPlcHdr"/>
        </w:types>
        <w:behaviors>
          <w:behavior w:val="content"/>
        </w:behaviors>
        <w:guid w:val="{FCD91305-B01F-4909-B0B6-3A69E437015D}"/>
      </w:docPartPr>
      <w:docPartBody>
        <w:p w:rsidR="00812DDB" w:rsidRDefault="005C5E4B" w:rsidP="005C5E4B">
          <w:pPr>
            <w:pStyle w:val="8D24901EB33B48398D3B11CCC07DB39D6"/>
          </w:pPr>
          <w:r>
            <w:rPr>
              <w:rStyle w:val="Platshllartext"/>
            </w:rPr>
            <w:t>Välj/skriv da</w:t>
          </w:r>
          <w:r w:rsidRPr="00427877">
            <w:rPr>
              <w:rStyle w:val="Platshllartext"/>
            </w:rPr>
            <w:t>tum</w:t>
          </w:r>
        </w:p>
      </w:docPartBody>
    </w:docPart>
    <w:docPart>
      <w:docPartPr>
        <w:name w:val="6B31883C77B94AA4A3D59380BB11569D"/>
        <w:category>
          <w:name w:val="Allmänt"/>
          <w:gallery w:val="placeholder"/>
        </w:category>
        <w:types>
          <w:type w:val="bbPlcHdr"/>
        </w:types>
        <w:behaviors>
          <w:behavior w:val="content"/>
        </w:behaviors>
        <w:guid w:val="{49FE4146-6D5D-4236-82CE-97F533C9FA51}"/>
      </w:docPartPr>
      <w:docPartBody>
        <w:p w:rsidR="00812DDB" w:rsidRDefault="00244654" w:rsidP="00244654">
          <w:pPr>
            <w:pStyle w:val="6B31883C77B94AA4A3D59380BB11569D8"/>
          </w:pPr>
          <w:r>
            <w:rPr>
              <w:rStyle w:val="Platshllartext"/>
            </w:rPr>
            <w:t>Ange version</w:t>
          </w:r>
        </w:p>
      </w:docPartBody>
    </w:docPart>
    <w:docPart>
      <w:docPartPr>
        <w:name w:val="E2608C0E656349EFBF2A1BB4ACBBAA39"/>
        <w:category>
          <w:name w:val="Allmänt"/>
          <w:gallery w:val="placeholder"/>
        </w:category>
        <w:types>
          <w:type w:val="bbPlcHdr"/>
        </w:types>
        <w:behaviors>
          <w:behavior w:val="content"/>
        </w:behaviors>
        <w:guid w:val="{30BBCF9F-45D1-4CAF-946E-A4F06FE4C302}"/>
      </w:docPartPr>
      <w:docPartBody>
        <w:p w:rsidR="00812DDB" w:rsidRDefault="00244654" w:rsidP="00244654">
          <w:pPr>
            <w:pStyle w:val="E2608C0E656349EFBF2A1BB4ACBBAA398"/>
          </w:pPr>
          <w:r>
            <w:rPr>
              <w:rStyle w:val="Platshllartext"/>
            </w:rPr>
            <w:t>Välj/ange handläggare</w:t>
          </w:r>
        </w:p>
      </w:docPartBody>
    </w:docPart>
    <w:docPart>
      <w:docPartPr>
        <w:name w:val="41D88A3CE13148D3BFA6D8178096D3D2"/>
        <w:category>
          <w:name w:val="Allmänt"/>
          <w:gallery w:val="placeholder"/>
        </w:category>
        <w:types>
          <w:type w:val="bbPlcHdr"/>
        </w:types>
        <w:behaviors>
          <w:behavior w:val="content"/>
        </w:behaviors>
        <w:guid w:val="{36304279-013A-4555-938A-CB04255E66C6}"/>
      </w:docPartPr>
      <w:docPartBody>
        <w:p w:rsidR="00812DDB" w:rsidRDefault="00244654" w:rsidP="00244654">
          <w:pPr>
            <w:pStyle w:val="41D88A3CE13148D3BFA6D8178096D3D27"/>
          </w:pPr>
          <w:r>
            <w:rPr>
              <w:rStyle w:val="Platshllartext"/>
            </w:rPr>
            <w:t>Välj status</w:t>
          </w:r>
        </w:p>
      </w:docPartBody>
    </w:docPart>
    <w:docPart>
      <w:docPartPr>
        <w:name w:val="F2C792DD912546D59FC82225A8633C5F"/>
        <w:category>
          <w:name w:val="Allmänt"/>
          <w:gallery w:val="placeholder"/>
        </w:category>
        <w:types>
          <w:type w:val="bbPlcHdr"/>
        </w:types>
        <w:behaviors>
          <w:behavior w:val="content"/>
        </w:behaviors>
        <w:guid w:val="{433B2D0D-65B3-4E83-ADDA-9BE304CF7D22}"/>
      </w:docPartPr>
      <w:docPartBody>
        <w:p w:rsidR="00812DDB" w:rsidRDefault="00244654" w:rsidP="00244654">
          <w:pPr>
            <w:pStyle w:val="F2C792DD912546D59FC82225A8633C5F6"/>
          </w:pPr>
          <w:r>
            <w:rPr>
              <w:rStyle w:val="Platshllartext"/>
            </w:rPr>
            <w:t xml:space="preserve">Välj avsändares </w:t>
          </w:r>
          <w:r w:rsidRPr="00F35337">
            <w:rPr>
              <w:rStyle w:val="Platshllartext"/>
            </w:rPr>
            <w:t>datum</w:t>
          </w:r>
        </w:p>
      </w:docPartBody>
    </w:docPart>
    <w:docPart>
      <w:docPartPr>
        <w:name w:val="383467D73E8A42FFA1A50D90ABAABF83"/>
        <w:category>
          <w:name w:val="Allmänt"/>
          <w:gallery w:val="placeholder"/>
        </w:category>
        <w:types>
          <w:type w:val="bbPlcHdr"/>
        </w:types>
        <w:behaviors>
          <w:behavior w:val="content"/>
        </w:behaviors>
        <w:guid w:val="{03033FE4-0C4D-4B21-A0A4-8060A6D402B9}"/>
      </w:docPartPr>
      <w:docPartBody>
        <w:p w:rsidR="00812DDB" w:rsidRDefault="00244654" w:rsidP="00244654">
          <w:pPr>
            <w:pStyle w:val="383467D73E8A42FFA1A50D90ABAABF836"/>
          </w:pPr>
          <w:r>
            <w:rPr>
              <w:rStyle w:val="Platshllartext"/>
            </w:rPr>
            <w:t>Skriv en referens</w:t>
          </w:r>
        </w:p>
      </w:docPartBody>
    </w:docPart>
    <w:docPart>
      <w:docPartPr>
        <w:name w:val="EC9FF5CBFBC949B4ACD5F2D60F544243"/>
        <w:category>
          <w:name w:val="Allmänt"/>
          <w:gallery w:val="placeholder"/>
        </w:category>
        <w:types>
          <w:type w:val="bbPlcHdr"/>
        </w:types>
        <w:behaviors>
          <w:behavior w:val="content"/>
        </w:behaviors>
        <w:guid w:val="{59FDF41A-650A-4EB1-8635-89D05D4D0032}"/>
      </w:docPartPr>
      <w:docPartBody>
        <w:p w:rsidR="00F1044E" w:rsidRDefault="0076554C" w:rsidP="0076554C">
          <w:pPr>
            <w:pStyle w:val="EC9FF5CBFBC949B4ACD5F2D60F544243"/>
          </w:pPr>
          <w:r>
            <w:rPr>
              <w:rStyle w:val="Platshllartext"/>
            </w:rPr>
            <w:t>Ange version</w:t>
          </w:r>
        </w:p>
      </w:docPartBody>
    </w:docPart>
    <w:docPart>
      <w:docPartPr>
        <w:name w:val="61C8F18A895F4FD1A9038FC599257BDD"/>
        <w:category>
          <w:name w:val="Allmänt"/>
          <w:gallery w:val="placeholder"/>
        </w:category>
        <w:types>
          <w:type w:val="bbPlcHdr"/>
        </w:types>
        <w:behaviors>
          <w:behavior w:val="content"/>
        </w:behaviors>
        <w:guid w:val="{D669CB8B-4EC0-4AD1-ADC0-38FD1E9ABE65}"/>
      </w:docPartPr>
      <w:docPartBody>
        <w:p w:rsidR="00F1044E" w:rsidRDefault="0076554C" w:rsidP="0076554C">
          <w:pPr>
            <w:pStyle w:val="61C8F18A895F4FD1A9038FC599257BDD"/>
          </w:pPr>
          <w:r>
            <w:rPr>
              <w:rStyle w:val="Platshllartext"/>
            </w:rPr>
            <w:t>Välj status</w:t>
          </w:r>
        </w:p>
      </w:docPartBody>
    </w:docPart>
    <w:docPart>
      <w:docPartPr>
        <w:name w:val="DD96119426E34295A4257F811F30FA88"/>
        <w:category>
          <w:name w:val="Allmänt"/>
          <w:gallery w:val="placeholder"/>
        </w:category>
        <w:types>
          <w:type w:val="bbPlcHdr"/>
        </w:types>
        <w:behaviors>
          <w:behavior w:val="content"/>
        </w:behaviors>
        <w:guid w:val="{FF631DEE-C698-429A-8B3A-CCFAF77469A4}"/>
      </w:docPartPr>
      <w:docPartBody>
        <w:p w:rsidR="00F1044E" w:rsidRDefault="0076554C" w:rsidP="0076554C">
          <w:pPr>
            <w:pStyle w:val="DD96119426E34295A4257F811F30FA88"/>
          </w:pPr>
          <w:r>
            <w:rPr>
              <w:rStyle w:val="Platshllartext"/>
            </w:rPr>
            <w:t>Välj/ange handläggare</w:t>
          </w:r>
        </w:p>
      </w:docPartBody>
    </w:docPart>
    <w:docPart>
      <w:docPartPr>
        <w:name w:val="249573C67B2D4942A4831E029F921FF3"/>
        <w:category>
          <w:name w:val="Allmänt"/>
          <w:gallery w:val="placeholder"/>
        </w:category>
        <w:types>
          <w:type w:val="bbPlcHdr"/>
        </w:types>
        <w:behaviors>
          <w:behavior w:val="content"/>
        </w:behaviors>
        <w:guid w:val="{17DCB8E3-6270-449B-81D9-E983AA9F4768}"/>
      </w:docPartPr>
      <w:docPartBody>
        <w:p w:rsidR="00F1044E" w:rsidRDefault="0076554C" w:rsidP="0076554C">
          <w:pPr>
            <w:pStyle w:val="249573C67B2D4942A4831E029F921FF3"/>
          </w:pPr>
          <w:r>
            <w:rPr>
              <w:rStyle w:val="Platshllartext"/>
            </w:rPr>
            <w:t xml:space="preserve">Välj avsändares </w:t>
          </w:r>
          <w:r w:rsidRPr="00F35337">
            <w:rPr>
              <w:rStyle w:val="Platshllartext"/>
            </w:rPr>
            <w:t>datum</w:t>
          </w:r>
        </w:p>
      </w:docPartBody>
    </w:docPart>
    <w:docPart>
      <w:docPartPr>
        <w:name w:val="68DC90FE12254F229D3457A7C4E43CED"/>
        <w:category>
          <w:name w:val="Allmänt"/>
          <w:gallery w:val="placeholder"/>
        </w:category>
        <w:types>
          <w:type w:val="bbPlcHdr"/>
        </w:types>
        <w:behaviors>
          <w:behavior w:val="content"/>
        </w:behaviors>
        <w:guid w:val="{233CA9FB-BCA3-473A-B972-56BC4D3A342E}"/>
      </w:docPartPr>
      <w:docPartBody>
        <w:p w:rsidR="00F1044E" w:rsidRDefault="0076554C" w:rsidP="0076554C">
          <w:pPr>
            <w:pStyle w:val="68DC90FE12254F229D3457A7C4E43CED"/>
          </w:pPr>
          <w:r>
            <w:rPr>
              <w:rStyle w:val="Platshllartext"/>
            </w:rPr>
            <w:t>Skriv en referens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92C44"/>
    <w:multiLevelType w:val="multilevel"/>
    <w:tmpl w:val="5E60EE1C"/>
    <w:styleLink w:val="MallPunktlista"/>
    <w:lvl w:ilvl="0">
      <w:start w:val="1"/>
      <w:numFmt w:val="bullet"/>
      <w:pStyle w:val="Punktlista"/>
      <w:lvlText w:val="•"/>
      <w:lvlJc w:val="left"/>
      <w:pPr>
        <w:ind w:left="227" w:hanging="227"/>
      </w:pPr>
      <w:rPr>
        <w:rFonts w:ascii="Times New Roman" w:hAnsi="Times New Roman" w:cs="Times New Roman" w:hint="default"/>
        <w:color w:val="auto"/>
      </w:rPr>
    </w:lvl>
    <w:lvl w:ilvl="1">
      <w:start w:val="1"/>
      <w:numFmt w:val="bullet"/>
      <w:lvlRestart w:val="0"/>
      <w:pStyle w:val="Punktlista2"/>
      <w:lvlText w:val="̶"/>
      <w:lvlJc w:val="left"/>
      <w:pPr>
        <w:ind w:left="511" w:hanging="227"/>
      </w:pPr>
      <w:rPr>
        <w:rFonts w:ascii="Times New Roman" w:hAnsi="Times New Roman" w:cs="Times New Roman" w:hint="default"/>
        <w:color w:val="auto"/>
      </w:rPr>
    </w:lvl>
    <w:lvl w:ilvl="2">
      <w:start w:val="1"/>
      <w:numFmt w:val="bullet"/>
      <w:lvlRestart w:val="0"/>
      <w:pStyle w:val="Punktlista3"/>
      <w:lvlText w:val="̶"/>
      <w:lvlJc w:val="left"/>
      <w:pPr>
        <w:ind w:left="795" w:hanging="227"/>
      </w:pPr>
      <w:rPr>
        <w:rFonts w:ascii="Times New Roman" w:hAnsi="Times New Roman" w:cs="Times New Roman" w:hint="default"/>
        <w:color w:val="auto"/>
      </w:rPr>
    </w:lvl>
    <w:lvl w:ilvl="3">
      <w:start w:val="1"/>
      <w:numFmt w:val="bullet"/>
      <w:lvlRestart w:val="0"/>
      <w:pStyle w:val="Punktlista4"/>
      <w:lvlText w:val="̶"/>
      <w:lvlJc w:val="left"/>
      <w:pPr>
        <w:ind w:left="1079" w:hanging="227"/>
      </w:pPr>
      <w:rPr>
        <w:rFonts w:ascii="Times New Roman" w:hAnsi="Times New Roman" w:cs="Times New Roman" w:hint="default"/>
        <w:color w:val="auto"/>
      </w:rPr>
    </w:lvl>
    <w:lvl w:ilvl="4">
      <w:start w:val="1"/>
      <w:numFmt w:val="bullet"/>
      <w:lvlRestart w:val="0"/>
      <w:pStyle w:val="Punktlista5"/>
      <w:lvlText w:val="̶"/>
      <w:lvlJc w:val="left"/>
      <w:pPr>
        <w:ind w:left="1363" w:hanging="227"/>
      </w:pPr>
      <w:rPr>
        <w:rFonts w:ascii="Times New Roman" w:hAnsi="Times New Roman" w:cs="Times New Roman" w:hint="default"/>
        <w:color w:val="auto"/>
      </w:rPr>
    </w:lvl>
    <w:lvl w:ilvl="5">
      <w:start w:val="1"/>
      <w:numFmt w:val="bullet"/>
      <w:lvlRestart w:val="0"/>
      <w:lvlText w:val="̶"/>
      <w:lvlJc w:val="left"/>
      <w:pPr>
        <w:ind w:left="1647" w:hanging="227"/>
      </w:pPr>
      <w:rPr>
        <w:rFonts w:ascii="Times New Roman" w:hAnsi="Times New Roman" w:cs="Times New Roman" w:hint="default"/>
        <w:color w:val="auto"/>
      </w:rPr>
    </w:lvl>
    <w:lvl w:ilvl="6">
      <w:start w:val="1"/>
      <w:numFmt w:val="bullet"/>
      <w:lvlRestart w:val="0"/>
      <w:lvlText w:val="̶"/>
      <w:lvlJc w:val="left"/>
      <w:pPr>
        <w:ind w:left="1931" w:hanging="227"/>
      </w:pPr>
      <w:rPr>
        <w:rFonts w:ascii="Times New Roman" w:hAnsi="Times New Roman" w:cs="Times New Roman" w:hint="default"/>
        <w:color w:val="auto"/>
      </w:rPr>
    </w:lvl>
    <w:lvl w:ilvl="7">
      <w:start w:val="1"/>
      <w:numFmt w:val="bullet"/>
      <w:lvlRestart w:val="0"/>
      <w:lvlText w:val="̶"/>
      <w:lvlJc w:val="left"/>
      <w:pPr>
        <w:ind w:left="2215" w:hanging="227"/>
      </w:pPr>
      <w:rPr>
        <w:rFonts w:ascii="Times New Roman" w:hAnsi="Times New Roman" w:cs="Times New Roman" w:hint="default"/>
        <w:color w:val="auto"/>
      </w:rPr>
    </w:lvl>
    <w:lvl w:ilvl="8">
      <w:start w:val="1"/>
      <w:numFmt w:val="bullet"/>
      <w:lvlRestart w:val="0"/>
      <w:lvlText w:val="̶"/>
      <w:lvlJc w:val="left"/>
      <w:pPr>
        <w:ind w:left="2499" w:hanging="227"/>
      </w:pPr>
      <w:rPr>
        <w:rFonts w:ascii="Times New Roman" w:hAnsi="Times New Roman" w:cs="Times New Roman" w:hint="default"/>
        <w:color w:val="auto"/>
      </w:rPr>
    </w:lvl>
  </w:abstractNum>
  <w:abstractNum w:abstractNumId="1" w15:restartNumberingAfterBreak="0">
    <w:nsid w:val="3E433EBB"/>
    <w:multiLevelType w:val="multilevel"/>
    <w:tmpl w:val="C7EE6A0E"/>
    <w:lvl w:ilvl="0">
      <w:start w:val="1"/>
      <w:numFmt w:val="decimal"/>
      <w:suff w:val="space"/>
      <w:lvlText w:val="§ %1."/>
      <w:lvlJc w:val="left"/>
      <w:pPr>
        <w:ind w:left="0" w:firstLine="0"/>
      </w:pPr>
      <w:rPr>
        <w:rFonts w:ascii="Calibri" w:hAnsi="Calibri"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0472501">
    <w:abstractNumId w:val="0"/>
  </w:num>
  <w:num w:numId="2" w16cid:durableId="153650375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94C"/>
    <w:rsid w:val="00012EDC"/>
    <w:rsid w:val="00015EB4"/>
    <w:rsid w:val="000403D8"/>
    <w:rsid w:val="0004146F"/>
    <w:rsid w:val="000505AE"/>
    <w:rsid w:val="00053070"/>
    <w:rsid w:val="000873B1"/>
    <w:rsid w:val="00091E4B"/>
    <w:rsid w:val="000C7EFF"/>
    <w:rsid w:val="001002C7"/>
    <w:rsid w:val="001113AE"/>
    <w:rsid w:val="00112AF5"/>
    <w:rsid w:val="00140A0D"/>
    <w:rsid w:val="00146A6C"/>
    <w:rsid w:val="00181F36"/>
    <w:rsid w:val="00194028"/>
    <w:rsid w:val="001B4BFE"/>
    <w:rsid w:val="001B52CE"/>
    <w:rsid w:val="001B7539"/>
    <w:rsid w:val="001C58C0"/>
    <w:rsid w:val="001D423D"/>
    <w:rsid w:val="001E4AC3"/>
    <w:rsid w:val="001F125F"/>
    <w:rsid w:val="00244654"/>
    <w:rsid w:val="00252B14"/>
    <w:rsid w:val="00253425"/>
    <w:rsid w:val="002722FC"/>
    <w:rsid w:val="00274735"/>
    <w:rsid w:val="002747C5"/>
    <w:rsid w:val="002941EC"/>
    <w:rsid w:val="002A365C"/>
    <w:rsid w:val="002A70A9"/>
    <w:rsid w:val="002A7770"/>
    <w:rsid w:val="002D515C"/>
    <w:rsid w:val="002D77D5"/>
    <w:rsid w:val="002F007D"/>
    <w:rsid w:val="0031669D"/>
    <w:rsid w:val="00322140"/>
    <w:rsid w:val="00333D1F"/>
    <w:rsid w:val="003472AB"/>
    <w:rsid w:val="00375F29"/>
    <w:rsid w:val="00391E0D"/>
    <w:rsid w:val="003A4F33"/>
    <w:rsid w:val="003A56FB"/>
    <w:rsid w:val="00427D86"/>
    <w:rsid w:val="00442E2C"/>
    <w:rsid w:val="004928B8"/>
    <w:rsid w:val="004E3150"/>
    <w:rsid w:val="004F7833"/>
    <w:rsid w:val="005721EE"/>
    <w:rsid w:val="0058599C"/>
    <w:rsid w:val="00586348"/>
    <w:rsid w:val="00592EC1"/>
    <w:rsid w:val="005A5923"/>
    <w:rsid w:val="005A6F09"/>
    <w:rsid w:val="005B3392"/>
    <w:rsid w:val="005B6323"/>
    <w:rsid w:val="005C5E4B"/>
    <w:rsid w:val="005C7915"/>
    <w:rsid w:val="0060222A"/>
    <w:rsid w:val="006120D3"/>
    <w:rsid w:val="00642045"/>
    <w:rsid w:val="00673F9E"/>
    <w:rsid w:val="006813B7"/>
    <w:rsid w:val="00685D09"/>
    <w:rsid w:val="006C1A1A"/>
    <w:rsid w:val="006D413C"/>
    <w:rsid w:val="00700A64"/>
    <w:rsid w:val="00710335"/>
    <w:rsid w:val="00721E40"/>
    <w:rsid w:val="007269E9"/>
    <w:rsid w:val="0076554C"/>
    <w:rsid w:val="00777A7D"/>
    <w:rsid w:val="00786FEA"/>
    <w:rsid w:val="00790D8D"/>
    <w:rsid w:val="007954A6"/>
    <w:rsid w:val="007C12D6"/>
    <w:rsid w:val="007C2105"/>
    <w:rsid w:val="007E44EE"/>
    <w:rsid w:val="00812DDB"/>
    <w:rsid w:val="00836A36"/>
    <w:rsid w:val="008573F5"/>
    <w:rsid w:val="008C7928"/>
    <w:rsid w:val="008D6B95"/>
    <w:rsid w:val="008F74A7"/>
    <w:rsid w:val="00914A5C"/>
    <w:rsid w:val="009455E3"/>
    <w:rsid w:val="009566D2"/>
    <w:rsid w:val="009A602E"/>
    <w:rsid w:val="009A68D6"/>
    <w:rsid w:val="009B742D"/>
    <w:rsid w:val="009C2C9B"/>
    <w:rsid w:val="009D0F27"/>
    <w:rsid w:val="009D7C3D"/>
    <w:rsid w:val="009E7879"/>
    <w:rsid w:val="009F29CF"/>
    <w:rsid w:val="00A13361"/>
    <w:rsid w:val="00A16519"/>
    <w:rsid w:val="00A20BF6"/>
    <w:rsid w:val="00A352B8"/>
    <w:rsid w:val="00A75010"/>
    <w:rsid w:val="00A85E5F"/>
    <w:rsid w:val="00AC1DE1"/>
    <w:rsid w:val="00AF1F5C"/>
    <w:rsid w:val="00B25FA4"/>
    <w:rsid w:val="00B26D03"/>
    <w:rsid w:val="00B424E6"/>
    <w:rsid w:val="00B54B99"/>
    <w:rsid w:val="00B7782F"/>
    <w:rsid w:val="00B85B00"/>
    <w:rsid w:val="00BA1A2C"/>
    <w:rsid w:val="00BA51E3"/>
    <w:rsid w:val="00BA65B0"/>
    <w:rsid w:val="00BE2184"/>
    <w:rsid w:val="00C15CB6"/>
    <w:rsid w:val="00C41C95"/>
    <w:rsid w:val="00C6239A"/>
    <w:rsid w:val="00C6449B"/>
    <w:rsid w:val="00C86A6A"/>
    <w:rsid w:val="00C932DF"/>
    <w:rsid w:val="00C96D8E"/>
    <w:rsid w:val="00CC16AD"/>
    <w:rsid w:val="00CC41B6"/>
    <w:rsid w:val="00CD2F40"/>
    <w:rsid w:val="00CE0836"/>
    <w:rsid w:val="00D11728"/>
    <w:rsid w:val="00D5394C"/>
    <w:rsid w:val="00D54CD7"/>
    <w:rsid w:val="00D735D4"/>
    <w:rsid w:val="00D86121"/>
    <w:rsid w:val="00DB0C84"/>
    <w:rsid w:val="00DB19D9"/>
    <w:rsid w:val="00DF0A88"/>
    <w:rsid w:val="00DF0FF9"/>
    <w:rsid w:val="00DF1879"/>
    <w:rsid w:val="00E07DD6"/>
    <w:rsid w:val="00E12CD3"/>
    <w:rsid w:val="00E34765"/>
    <w:rsid w:val="00E45EA2"/>
    <w:rsid w:val="00E508E3"/>
    <w:rsid w:val="00E54987"/>
    <w:rsid w:val="00E62DF9"/>
    <w:rsid w:val="00E63EA6"/>
    <w:rsid w:val="00E92C14"/>
    <w:rsid w:val="00EB298F"/>
    <w:rsid w:val="00EB686A"/>
    <w:rsid w:val="00EB739F"/>
    <w:rsid w:val="00EC0ABC"/>
    <w:rsid w:val="00EE3F9C"/>
    <w:rsid w:val="00F0445D"/>
    <w:rsid w:val="00F1044E"/>
    <w:rsid w:val="00F302A9"/>
    <w:rsid w:val="00F45F04"/>
    <w:rsid w:val="00F72FD9"/>
    <w:rsid w:val="00F964CA"/>
    <w:rsid w:val="00FC31D3"/>
    <w:rsid w:val="00FF5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39" w:unhideWhenUsed="1"/>
    <w:lsdException w:name="footer" w:semiHidden="1" w:uiPriority="39" w:unhideWhenUsed="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2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3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5"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94C"/>
    <w:rPr>
      <w:rFonts w:cs="Times New Roman"/>
      <w:sz w:val="3276"/>
      <w:szCs w:val="3276"/>
    </w:rPr>
  </w:style>
  <w:style w:type="paragraph" w:styleId="Rubrik1">
    <w:name w:val="heading 1"/>
    <w:basedOn w:val="Normal"/>
    <w:next w:val="Normal"/>
    <w:link w:val="Rubrik1Char"/>
    <w:uiPriority w:val="9"/>
    <w:qFormat/>
    <w:rsid w:val="00E07DD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39"/>
    <w:rsid w:val="0076554C"/>
    <w:rPr>
      <w:color w:val="BFBFBF" w:themeColor="background1" w:themeShade="BF"/>
    </w:rPr>
  </w:style>
  <w:style w:type="paragraph" w:styleId="Avslutandetext">
    <w:name w:val="Closing"/>
    <w:basedOn w:val="Stycke"/>
    <w:next w:val="Stycke2"/>
    <w:link w:val="AvslutandetextChar"/>
    <w:uiPriority w:val="99"/>
    <w:semiHidden/>
    <w:rsid w:val="008573F5"/>
    <w:pPr>
      <w:spacing w:before="480"/>
    </w:pPr>
  </w:style>
  <w:style w:type="character" w:customStyle="1" w:styleId="AvslutandetextChar">
    <w:name w:val="Avslutande text Char"/>
    <w:basedOn w:val="Standardstycketeckensnitt"/>
    <w:link w:val="Avslutandetext"/>
    <w:uiPriority w:val="99"/>
    <w:semiHidden/>
    <w:rsid w:val="008573F5"/>
    <w:rPr>
      <w:sz w:val="18"/>
      <w:szCs w:val="18"/>
    </w:rPr>
  </w:style>
  <w:style w:type="paragraph" w:customStyle="1" w:styleId="Stycke2">
    <w:name w:val="Stycke2"/>
    <w:basedOn w:val="Stycke"/>
    <w:uiPriority w:val="9"/>
    <w:qFormat/>
    <w:rsid w:val="00EC0ABC"/>
    <w:pPr>
      <w:spacing w:before="0"/>
      <w:ind w:firstLine="227"/>
    </w:pPr>
  </w:style>
  <w:style w:type="paragraph" w:customStyle="1" w:styleId="Stycke">
    <w:name w:val="Stycke"/>
    <w:link w:val="StyckeChar"/>
    <w:uiPriority w:val="9"/>
    <w:qFormat/>
    <w:rsid w:val="009B742D"/>
    <w:pPr>
      <w:spacing w:before="80" w:after="0" w:line="312" w:lineRule="auto"/>
    </w:pPr>
    <w:rPr>
      <w:sz w:val="19"/>
      <w:szCs w:val="18"/>
      <w14:ligatures w14:val="all"/>
      <w14:numForm w14:val="oldStyle"/>
    </w:rPr>
  </w:style>
  <w:style w:type="character" w:customStyle="1" w:styleId="StyckeChar">
    <w:name w:val="Stycke Char"/>
    <w:basedOn w:val="Standardstycketeckensnitt"/>
    <w:link w:val="Stycke"/>
    <w:uiPriority w:val="9"/>
    <w:rsid w:val="009B742D"/>
    <w:rPr>
      <w:sz w:val="19"/>
      <w:szCs w:val="18"/>
      <w14:ligatures w14:val="all"/>
      <w14:numForm w14:val="oldStyle"/>
    </w:rPr>
  </w:style>
  <w:style w:type="paragraph" w:styleId="Sidfot">
    <w:name w:val="footer"/>
    <w:link w:val="SidfotChar"/>
    <w:uiPriority w:val="39"/>
    <w:rsid w:val="00146A6C"/>
    <w:pPr>
      <w:tabs>
        <w:tab w:val="right" w:pos="9526"/>
      </w:tabs>
      <w:spacing w:after="0"/>
    </w:pPr>
    <w:rPr>
      <w:rFonts w:asciiTheme="majorHAnsi" w:hAnsiTheme="majorHAnsi"/>
      <w:sz w:val="15"/>
      <w:szCs w:val="18"/>
      <w14:numForm w14:val="lining"/>
    </w:rPr>
  </w:style>
  <w:style w:type="character" w:customStyle="1" w:styleId="SidfotChar">
    <w:name w:val="Sidfot Char"/>
    <w:basedOn w:val="Standardstycketeckensnitt"/>
    <w:link w:val="Sidfot"/>
    <w:uiPriority w:val="39"/>
    <w:rsid w:val="00146A6C"/>
    <w:rPr>
      <w:rFonts w:asciiTheme="majorHAnsi" w:hAnsiTheme="majorHAnsi"/>
      <w:sz w:val="15"/>
      <w:szCs w:val="18"/>
      <w14:numForm w14:val="lining"/>
    </w:rPr>
  </w:style>
  <w:style w:type="table" w:styleId="Tabellrutnt">
    <w:name w:val="Table Grid"/>
    <w:basedOn w:val="Normaltabell"/>
    <w:uiPriority w:val="59"/>
    <w:rsid w:val="005C5E4B"/>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blStylePr w:type="firstCol">
      <w:pPr>
        <w:wordWrap/>
        <w:jc w:val="left"/>
      </w:pPr>
    </w:tblStylePr>
  </w:style>
  <w:style w:type="table" w:customStyle="1" w:styleId="MallTabell">
    <w:name w:val="Mall Tabell"/>
    <w:basedOn w:val="Normaltabell"/>
    <w:uiPriority w:val="99"/>
    <w:qFormat/>
    <w:rsid w:val="00D735D4"/>
    <w:pPr>
      <w:spacing w:after="0" w:line="240" w:lineRule="auto"/>
    </w:pPr>
    <w:rPr>
      <w:rFonts w:eastAsiaTheme="minorHAnsi"/>
      <w:sz w:val="18"/>
      <w:lang w:eastAsia="en-US"/>
    </w:rPr>
    <w:tblPr>
      <w:tblCellMar>
        <w:top w:w="28" w:type="dxa"/>
        <w:left w:w="57" w:type="dxa"/>
        <w:bottom w:w="28" w:type="dxa"/>
        <w:right w:w="57" w:type="dxa"/>
      </w:tblCellMar>
    </w:tblPr>
    <w:tblStylePr w:type="firstCol">
      <w:pPr>
        <w:wordWrap/>
        <w:jc w:val="left"/>
      </w:pPr>
    </w:tblStylePr>
  </w:style>
  <w:style w:type="table" w:customStyle="1" w:styleId="A-Malltabell">
    <w:name w:val="A-Mall tabell"/>
    <w:basedOn w:val="Normaltabell"/>
    <w:uiPriority w:val="99"/>
    <w:qFormat/>
    <w:rsid w:val="00DB19D9"/>
    <w:pPr>
      <w:spacing w:after="0" w:line="240" w:lineRule="auto"/>
    </w:pPr>
    <w:rPr>
      <w:rFonts w:asciiTheme="majorHAnsi" w:eastAsiaTheme="minorHAnsi" w:hAnsiTheme="majorHAnsi"/>
      <w:sz w:val="17"/>
      <w:lang w:eastAsia="en-US"/>
    </w:rPr>
    <w:tblPr>
      <w:tblCellMar>
        <w:top w:w="28" w:type="dxa"/>
        <w:left w:w="57" w:type="dxa"/>
        <w:bottom w:w="28" w:type="dxa"/>
        <w:right w:w="57" w:type="dxa"/>
      </w:tblCellMar>
    </w:tblPr>
    <w:tblStylePr w:type="firstCol">
      <w:pPr>
        <w:wordWrap/>
        <w:jc w:val="left"/>
      </w:pPr>
    </w:tblStylePr>
  </w:style>
  <w:style w:type="paragraph" w:styleId="Beskrivning">
    <w:name w:val="caption"/>
    <w:aliases w:val="Objektrubrik"/>
    <w:next w:val="Stycke"/>
    <w:link w:val="BeskrivningChar"/>
    <w:uiPriority w:val="13"/>
    <w:rsid w:val="00E508E3"/>
    <w:pPr>
      <w:keepNext/>
      <w:tabs>
        <w:tab w:val="left" w:pos="794"/>
      </w:tabs>
      <w:suppressAutoHyphens/>
      <w:spacing w:before="240" w:after="120" w:line="240" w:lineRule="auto"/>
    </w:pPr>
    <w:rPr>
      <w:rFonts w:asciiTheme="majorHAnsi" w:eastAsiaTheme="minorHAnsi" w:hAnsiTheme="majorHAnsi"/>
      <w:bCs/>
      <w:color w:val="404040" w:themeColor="text1" w:themeTint="BF"/>
      <w:sz w:val="18"/>
      <w:szCs w:val="20"/>
      <w:lang w:eastAsia="en-US"/>
    </w:rPr>
  </w:style>
  <w:style w:type="character" w:customStyle="1" w:styleId="BeskrivningChar">
    <w:name w:val="Beskrivning Char"/>
    <w:aliases w:val="Objektrubrik Char"/>
    <w:basedOn w:val="Standardstycketeckensnitt"/>
    <w:link w:val="Beskrivning"/>
    <w:uiPriority w:val="13"/>
    <w:rsid w:val="00E508E3"/>
    <w:rPr>
      <w:rFonts w:asciiTheme="majorHAnsi" w:eastAsiaTheme="minorHAnsi" w:hAnsiTheme="majorHAnsi"/>
      <w:bCs/>
      <w:color w:val="404040" w:themeColor="text1" w:themeTint="BF"/>
      <w:sz w:val="18"/>
      <w:szCs w:val="20"/>
      <w:lang w:eastAsia="en-US"/>
    </w:rPr>
  </w:style>
  <w:style w:type="table" w:customStyle="1" w:styleId="TabellA-Linjeraddekor1">
    <w:name w:val="Tabell A - Linjerad dekor 1"/>
    <w:basedOn w:val="Normaltabell"/>
    <w:uiPriority w:val="99"/>
    <w:qFormat/>
    <w:rsid w:val="00DB19D9"/>
    <w:pPr>
      <w:spacing w:after="0" w:line="240" w:lineRule="auto"/>
      <w:jc w:val="right"/>
    </w:pPr>
    <w:rPr>
      <w:rFonts w:asciiTheme="majorHAnsi" w:eastAsiaTheme="minorHAnsi" w:hAnsiTheme="majorHAnsi"/>
      <w:sz w:val="17"/>
      <w:lang w:eastAsia="en-US"/>
    </w:rPr>
    <w:tblPr>
      <w:tblStyleRowBandSize w:val="1"/>
      <w:tblStyleColBandSize w:val="1"/>
      <w:tblBorders>
        <w:top w:val="single" w:sz="8" w:space="0" w:color="0F4761" w:themeColor="accent1" w:themeShade="BF"/>
        <w:bottom w:val="single" w:sz="8" w:space="0" w:color="0F4761" w:themeColor="accent1" w:themeShade="BF"/>
      </w:tblBorders>
      <w:tblCellMar>
        <w:top w:w="28" w:type="dxa"/>
        <w:left w:w="57" w:type="dxa"/>
        <w:bottom w:w="28" w:type="dxa"/>
        <w:right w:w="57" w:type="dxa"/>
      </w:tblCellMar>
    </w:tblPr>
    <w:tblStylePr w:type="firstRow">
      <w:rPr>
        <w:b w:val="0"/>
        <w:color w:val="auto"/>
      </w:rPr>
      <w:tblPr/>
      <w:tcPr>
        <w:tcBorders>
          <w:top w:val="single" w:sz="8" w:space="0" w:color="0F4761" w:themeColor="accent1" w:themeShade="BF"/>
          <w:bottom w:val="single" w:sz="4" w:space="0" w:color="0F4761" w:themeColor="accent1" w:themeShade="BF"/>
        </w:tcBorders>
      </w:tcPr>
    </w:tblStylePr>
    <w:tblStylePr w:type="lastRow">
      <w:rPr>
        <w:b w:val="0"/>
      </w:rPr>
      <w:tblPr/>
      <w:tcPr>
        <w:tcBorders>
          <w:top w:val="single" w:sz="4" w:space="0" w:color="0F4761" w:themeColor="accent1" w:themeShade="BF"/>
          <w:bottom w:val="single" w:sz="8" w:space="0" w:color="0F4761" w:themeColor="accent1" w:themeShade="BF"/>
        </w:tcBorders>
      </w:tcPr>
    </w:tblStylePr>
    <w:tblStylePr w:type="firstCol">
      <w:pPr>
        <w:wordWrap/>
        <w:jc w:val="left"/>
      </w:pPr>
    </w:tblStylePr>
    <w:tblStylePr w:type="lastCol">
      <w:rPr>
        <w:b w:val="0"/>
      </w:rPr>
      <w:tblPr/>
      <w:tcPr>
        <w:tcBorders>
          <w:left w:val="single" w:sz="4" w:space="0" w:color="0A2F41" w:themeColor="accent1" w:themeShade="80"/>
        </w:tcBorders>
      </w:tcPr>
    </w:tblStylePr>
    <w:tblStylePr w:type="band1Vert">
      <w:tblPr/>
      <w:tcPr>
        <w:tcBorders>
          <w:left w:val="single" w:sz="4" w:space="0" w:color="156082" w:themeColor="accent1"/>
          <w:insideV w:val="nil"/>
        </w:tcBorders>
      </w:tcPr>
    </w:tblStylePr>
    <w:tblStylePr w:type="band2Vert">
      <w:tblPr/>
      <w:tcPr>
        <w:tcBorders>
          <w:left w:val="single" w:sz="4" w:space="0" w:color="156082" w:themeColor="accent1"/>
        </w:tcBorders>
      </w:tcPr>
    </w:tblStylePr>
    <w:tblStylePr w:type="band1Horz">
      <w:tblPr/>
      <w:tcPr>
        <w:tcBorders>
          <w:bottom w:val="single" w:sz="4" w:space="0" w:color="156082" w:themeColor="accent1"/>
        </w:tcBorders>
      </w:tcPr>
    </w:tblStylePr>
    <w:tblStylePr w:type="band2Horz">
      <w:tblPr/>
      <w:tcPr>
        <w:tcBorders>
          <w:bottom w:val="single" w:sz="4" w:space="0" w:color="156082" w:themeColor="accent1"/>
        </w:tcBorders>
      </w:tcPr>
    </w:tblStylePr>
  </w:style>
  <w:style w:type="table" w:customStyle="1" w:styleId="TabellA-Linjeraddekor1hger">
    <w:name w:val="Tabell A - Linjerad dekor 1 höger"/>
    <w:basedOn w:val="Normaltabell"/>
    <w:uiPriority w:val="99"/>
    <w:qFormat/>
    <w:rsid w:val="005721EE"/>
    <w:pPr>
      <w:spacing w:after="0" w:line="240" w:lineRule="auto"/>
      <w:jc w:val="right"/>
    </w:pPr>
    <w:rPr>
      <w:rFonts w:eastAsiaTheme="minorHAnsi"/>
      <w:sz w:val="18"/>
      <w:lang w:eastAsia="en-US"/>
    </w:rPr>
    <w:tblPr>
      <w:tblStyleRowBandSize w:val="1"/>
      <w:tblStyleColBandSize w:val="1"/>
      <w:tblBorders>
        <w:top w:val="single" w:sz="8" w:space="0" w:color="0F4761" w:themeColor="accent1" w:themeShade="BF"/>
        <w:bottom w:val="single" w:sz="8" w:space="0" w:color="0F4761" w:themeColor="accent1" w:themeShade="BF"/>
      </w:tblBorders>
      <w:tblCellMar>
        <w:top w:w="28" w:type="dxa"/>
        <w:left w:w="57" w:type="dxa"/>
        <w:bottom w:w="28" w:type="dxa"/>
        <w:right w:w="57" w:type="dxa"/>
      </w:tblCellMar>
    </w:tblPr>
    <w:tblStylePr w:type="firstRow">
      <w:rPr>
        <w:b w:val="0"/>
        <w:color w:val="auto"/>
      </w:rPr>
      <w:tblPr/>
      <w:tcPr>
        <w:tcBorders>
          <w:top w:val="single" w:sz="8" w:space="0" w:color="0F4761" w:themeColor="accent1" w:themeShade="BF"/>
          <w:bottom w:val="single" w:sz="4" w:space="0" w:color="0F4761" w:themeColor="accent1" w:themeShade="BF"/>
        </w:tcBorders>
      </w:tcPr>
    </w:tblStylePr>
    <w:tblStylePr w:type="lastRow">
      <w:rPr>
        <w:b w:val="0"/>
      </w:rPr>
      <w:tblPr/>
      <w:tcPr>
        <w:tcBorders>
          <w:top w:val="single" w:sz="4" w:space="0" w:color="0F4761" w:themeColor="accent1" w:themeShade="BF"/>
          <w:bottom w:val="single" w:sz="8" w:space="0" w:color="0F4761" w:themeColor="accent1" w:themeShade="BF"/>
        </w:tcBorders>
      </w:tcPr>
    </w:tblStylePr>
    <w:tblStylePr w:type="firstCol">
      <w:pPr>
        <w:wordWrap/>
        <w:jc w:val="left"/>
      </w:pPr>
    </w:tblStylePr>
    <w:tblStylePr w:type="lastCol">
      <w:rPr>
        <w:b w:val="0"/>
      </w:rPr>
      <w:tblPr/>
      <w:tcPr>
        <w:tcBorders>
          <w:left w:val="single" w:sz="4" w:space="0" w:color="0A2F41" w:themeColor="accent1" w:themeShade="80"/>
        </w:tcBorders>
      </w:tcPr>
    </w:tblStylePr>
    <w:tblStylePr w:type="band1Vert">
      <w:tblPr/>
      <w:tcPr>
        <w:tcBorders>
          <w:left w:val="single" w:sz="4" w:space="0" w:color="0F4761" w:themeColor="accent1" w:themeShade="BF"/>
          <w:insideV w:val="nil"/>
        </w:tcBorders>
      </w:tcPr>
    </w:tblStylePr>
    <w:tblStylePr w:type="band2Vert">
      <w:tblPr/>
      <w:tcPr>
        <w:tcBorders>
          <w:left w:val="single" w:sz="4" w:space="0" w:color="0F4761" w:themeColor="accent1" w:themeShade="BF"/>
        </w:tcBorders>
      </w:tcPr>
    </w:tblStylePr>
    <w:tblStylePr w:type="band1Horz">
      <w:tblPr/>
      <w:tcPr>
        <w:tcBorders>
          <w:bottom w:val="single" w:sz="4" w:space="0" w:color="0F4761" w:themeColor="accent1" w:themeShade="BF"/>
        </w:tcBorders>
      </w:tcPr>
    </w:tblStylePr>
    <w:tblStylePr w:type="band2Horz">
      <w:tblPr/>
      <w:tcPr>
        <w:tcBorders>
          <w:bottom w:val="single" w:sz="4" w:space="0" w:color="0F4761" w:themeColor="accent1" w:themeShade="BF"/>
        </w:tcBorders>
      </w:tcPr>
    </w:tblStylePr>
  </w:style>
  <w:style w:type="character" w:styleId="Stark">
    <w:name w:val="Strong"/>
    <w:basedOn w:val="Standardstycketeckensnitt"/>
    <w:uiPriority w:val="5"/>
    <w:qFormat/>
    <w:rsid w:val="005C5E4B"/>
    <w:rPr>
      <w:b/>
      <w:bCs/>
    </w:rPr>
  </w:style>
  <w:style w:type="paragraph" w:styleId="Avsndaradress-brev">
    <w:name w:val="envelope return"/>
    <w:basedOn w:val="Stycke"/>
    <w:uiPriority w:val="99"/>
    <w:semiHidden/>
    <w:rsid w:val="00AC1DE1"/>
    <w:pPr>
      <w:spacing w:before="240" w:line="240" w:lineRule="auto"/>
    </w:pPr>
    <w:rPr>
      <w:rFonts w:eastAsiaTheme="majorEastAsia" w:cstheme="majorBidi"/>
      <w:sz w:val="20"/>
      <w:szCs w:val="20"/>
    </w:rPr>
  </w:style>
  <w:style w:type="character" w:styleId="Betoning">
    <w:name w:val="Emphasis"/>
    <w:basedOn w:val="Standardstycketeckensnitt"/>
    <w:uiPriority w:val="24"/>
    <w:qFormat/>
    <w:rsid w:val="00AC1DE1"/>
    <w:rPr>
      <w:i/>
      <w:iCs/>
    </w:rPr>
  </w:style>
  <w:style w:type="paragraph" w:styleId="Punktlista">
    <w:name w:val="List Bullet"/>
    <w:basedOn w:val="Stycke"/>
    <w:uiPriority w:val="19"/>
    <w:qFormat/>
    <w:rsid w:val="00EC0ABC"/>
    <w:pPr>
      <w:numPr>
        <w:numId w:val="1"/>
      </w:numPr>
    </w:pPr>
  </w:style>
  <w:style w:type="paragraph" w:styleId="Punktlista2">
    <w:name w:val="List Bullet 2"/>
    <w:basedOn w:val="Stycke"/>
    <w:uiPriority w:val="19"/>
    <w:semiHidden/>
    <w:rsid w:val="00EC0ABC"/>
    <w:pPr>
      <w:numPr>
        <w:ilvl w:val="1"/>
        <w:numId w:val="1"/>
      </w:numPr>
    </w:pPr>
    <w:rPr>
      <w:szCs w:val="22"/>
    </w:rPr>
  </w:style>
  <w:style w:type="paragraph" w:styleId="Punktlista3">
    <w:name w:val="List Bullet 3"/>
    <w:basedOn w:val="Stycke"/>
    <w:uiPriority w:val="19"/>
    <w:semiHidden/>
    <w:rsid w:val="00EC0ABC"/>
    <w:pPr>
      <w:numPr>
        <w:ilvl w:val="2"/>
        <w:numId w:val="1"/>
      </w:numPr>
      <w:tabs>
        <w:tab w:val="left" w:pos="454"/>
      </w:tabs>
    </w:pPr>
    <w:rPr>
      <w:szCs w:val="22"/>
    </w:rPr>
  </w:style>
  <w:style w:type="paragraph" w:styleId="Punktlista4">
    <w:name w:val="List Bullet 4"/>
    <w:basedOn w:val="Stycke"/>
    <w:uiPriority w:val="19"/>
    <w:semiHidden/>
    <w:rsid w:val="00EC0ABC"/>
    <w:pPr>
      <w:numPr>
        <w:ilvl w:val="3"/>
        <w:numId w:val="1"/>
      </w:numPr>
    </w:pPr>
  </w:style>
  <w:style w:type="paragraph" w:styleId="Punktlista5">
    <w:name w:val="List Bullet 5"/>
    <w:basedOn w:val="Punktlista4"/>
    <w:uiPriority w:val="19"/>
    <w:semiHidden/>
    <w:rsid w:val="00EC0ABC"/>
    <w:pPr>
      <w:numPr>
        <w:ilvl w:val="4"/>
      </w:numPr>
    </w:pPr>
  </w:style>
  <w:style w:type="character" w:styleId="Starkbetoning">
    <w:name w:val="Intense Emphasis"/>
    <w:basedOn w:val="Standardstycketeckensnitt"/>
    <w:uiPriority w:val="25"/>
    <w:qFormat/>
    <w:rsid w:val="00194028"/>
    <w:rPr>
      <w:rFonts w:ascii="Segoe UI Semibold" w:hAnsi="Segoe UI Semibold"/>
      <w:b w:val="0"/>
      <w:bCs/>
      <w:i w:val="0"/>
      <w:iCs/>
      <w:color w:val="auto"/>
      <w:szCs w:val="18"/>
      <w:lang w:eastAsia="sv-SE"/>
    </w:rPr>
  </w:style>
  <w:style w:type="numbering" w:customStyle="1" w:styleId="MallPunktlista">
    <w:name w:val="Mall Punktlista"/>
    <w:uiPriority w:val="99"/>
    <w:rsid w:val="00EC0ABC"/>
    <w:pPr>
      <w:numPr>
        <w:numId w:val="1"/>
      </w:numPr>
    </w:pPr>
  </w:style>
  <w:style w:type="character" w:customStyle="1" w:styleId="Rubrik1Char">
    <w:name w:val="Rubrik 1 Char"/>
    <w:basedOn w:val="Standardstycketeckensnitt"/>
    <w:link w:val="Rubrik1"/>
    <w:uiPriority w:val="9"/>
    <w:rsid w:val="00E07DD6"/>
    <w:rPr>
      <w:rFonts w:asciiTheme="majorHAnsi" w:eastAsiaTheme="majorEastAsia" w:hAnsiTheme="majorHAnsi" w:cstheme="majorBidi"/>
      <w:color w:val="0F4761" w:themeColor="accent1" w:themeShade="BF"/>
      <w:sz w:val="32"/>
      <w:szCs w:val="32"/>
    </w:rPr>
  </w:style>
  <w:style w:type="paragraph" w:styleId="Innehllsfrteckningsrubrik">
    <w:name w:val="TOC Heading"/>
    <w:aliases w:val="Extrarubrik"/>
    <w:basedOn w:val="Normal"/>
    <w:next w:val="Stycke"/>
    <w:link w:val="InnehllsfrteckningsrubrikChar"/>
    <w:uiPriority w:val="39"/>
    <w:qFormat/>
    <w:rsid w:val="00112AF5"/>
    <w:pPr>
      <w:keepNext/>
      <w:keepLines/>
      <w:suppressAutoHyphens/>
      <w:spacing w:before="240" w:after="80" w:line="240" w:lineRule="auto"/>
    </w:pPr>
    <w:rPr>
      <w:rFonts w:asciiTheme="majorHAnsi" w:eastAsiaTheme="majorEastAsia" w:hAnsiTheme="majorHAnsi" w:cstheme="majorBidi"/>
      <w:bCs/>
      <w:caps/>
      <w:spacing w:val="20"/>
      <w:sz w:val="17"/>
      <w:szCs w:val="28"/>
      <w:lang w:eastAsia="sv-FI"/>
    </w:rPr>
  </w:style>
  <w:style w:type="paragraph" w:styleId="Signatur">
    <w:name w:val="Signature"/>
    <w:basedOn w:val="Normal"/>
    <w:link w:val="SignaturChar"/>
    <w:uiPriority w:val="99"/>
    <w:semiHidden/>
    <w:unhideWhenUsed/>
    <w:rsid w:val="005A6F09"/>
    <w:pPr>
      <w:spacing w:after="0" w:line="240" w:lineRule="auto"/>
      <w:ind w:left="4252"/>
    </w:pPr>
  </w:style>
  <w:style w:type="character" w:customStyle="1" w:styleId="SignaturChar">
    <w:name w:val="Signatur Char"/>
    <w:basedOn w:val="Standardstycketeckensnitt"/>
    <w:link w:val="Signatur"/>
    <w:uiPriority w:val="99"/>
    <w:semiHidden/>
    <w:rsid w:val="005A6F09"/>
    <w:rPr>
      <w:rFonts w:cs="Times New Roman"/>
      <w:sz w:val="3276"/>
      <w:szCs w:val="3276"/>
    </w:rPr>
  </w:style>
  <w:style w:type="paragraph" w:customStyle="1" w:styleId="89A60D6FB67A4686BCC439C6C744B85E">
    <w:name w:val="89A60D6FB67A4686BCC439C6C744B85E"/>
    <w:rsid w:val="002A70A9"/>
    <w:pPr>
      <w:spacing w:after="160" w:line="259" w:lineRule="auto"/>
    </w:pPr>
  </w:style>
  <w:style w:type="paragraph" w:styleId="Fotnotstext">
    <w:name w:val="footnote text"/>
    <w:basedOn w:val="Normal"/>
    <w:link w:val="FotnotstextChar"/>
    <w:uiPriority w:val="8"/>
    <w:rsid w:val="00E508E3"/>
    <w:pPr>
      <w:tabs>
        <w:tab w:val="left" w:pos="794"/>
      </w:tabs>
      <w:spacing w:before="40" w:after="0" w:line="240" w:lineRule="auto"/>
    </w:pPr>
    <w:rPr>
      <w:rFonts w:asciiTheme="majorHAnsi" w:eastAsia="Times" w:hAnsiTheme="majorHAnsi"/>
      <w:sz w:val="16"/>
      <w:szCs w:val="20"/>
      <w:lang w:eastAsia="en-US"/>
    </w:rPr>
  </w:style>
  <w:style w:type="character" w:customStyle="1" w:styleId="FotnotstextChar">
    <w:name w:val="Fotnotstext Char"/>
    <w:basedOn w:val="Standardstycketeckensnitt"/>
    <w:link w:val="Fotnotstext"/>
    <w:uiPriority w:val="8"/>
    <w:rsid w:val="00E508E3"/>
    <w:rPr>
      <w:rFonts w:asciiTheme="majorHAnsi" w:eastAsia="Times" w:hAnsiTheme="majorHAnsi" w:cs="Times New Roman"/>
      <w:sz w:val="16"/>
      <w:szCs w:val="20"/>
      <w:lang w:eastAsia="en-US"/>
    </w:rPr>
  </w:style>
  <w:style w:type="table" w:customStyle="1" w:styleId="TabellA2-Linjeradvnster">
    <w:name w:val="Tabell A2 - Linjerad vänster"/>
    <w:basedOn w:val="Normaltabell"/>
    <w:uiPriority w:val="99"/>
    <w:rsid w:val="00E508E3"/>
    <w:pPr>
      <w:spacing w:after="0" w:line="240" w:lineRule="auto"/>
    </w:pPr>
    <w:rPr>
      <w:rFonts w:eastAsiaTheme="minorHAnsi"/>
      <w:sz w:val="20"/>
      <w:lang w:eastAsia="en-US"/>
    </w:rPr>
    <w:tblPr>
      <w:tblStyleRowBandSize w:val="1"/>
      <w:tblStyleColBandSize w:val="1"/>
      <w:tblBorders>
        <w:top w:val="single" w:sz="6" w:space="0" w:color="7F7F7F" w:themeColor="text1" w:themeTint="80"/>
        <w:bottom w:val="single" w:sz="6" w:space="0" w:color="7F7F7F" w:themeColor="text1" w:themeTint="80"/>
      </w:tblBorders>
      <w:tblCellMar>
        <w:top w:w="57" w:type="dxa"/>
        <w:left w:w="85" w:type="dxa"/>
        <w:bottom w:w="57" w:type="dxa"/>
        <w:right w:w="85" w:type="dxa"/>
      </w:tblCellMar>
    </w:tblPr>
    <w:tcPr>
      <w:shd w:val="clear" w:color="auto" w:fill="auto"/>
    </w:tcPr>
    <w:tblStylePr w:type="firstRow">
      <w:rPr>
        <w:b/>
        <w:color w:val="595959" w:themeColor="text1" w:themeTint="A6"/>
      </w:rPr>
      <w:tblPr/>
      <w:tcPr>
        <w:tcBorders>
          <w:bottom w:val="single" w:sz="4" w:space="0" w:color="808080" w:themeColor="background1" w:themeShade="80"/>
        </w:tcBorders>
      </w:tcPr>
    </w:tblStylePr>
    <w:tblStylePr w:type="lastRow">
      <w:rPr>
        <w:b/>
      </w:rPr>
      <w:tblPr/>
      <w:tcPr>
        <w:tcBorders>
          <w:top w:val="single" w:sz="4" w:space="0" w:color="A6A6A6" w:themeColor="background1" w:themeShade="A6"/>
          <w:bottom w:val="single" w:sz="4" w:space="0" w:color="A6A6A6" w:themeColor="background1" w:themeShade="A6"/>
        </w:tcBorders>
      </w:tcPr>
    </w:tblStylePr>
    <w:tblStylePr w:type="firstCol">
      <w:pPr>
        <w:wordWrap/>
        <w:jc w:val="left"/>
      </w:pPr>
      <w:tblPr/>
      <w:tcPr>
        <w:tcBorders>
          <w:left w:val="nil"/>
        </w:tcBorders>
      </w:tcPr>
    </w:tblStylePr>
    <w:tblStylePr w:type="lastCol">
      <w:rPr>
        <w:b/>
      </w:rPr>
      <w:tblPr/>
      <w:tcPr>
        <w:tcBorders>
          <w:left w:val="single" w:sz="4" w:space="0" w:color="A6A6A6" w:themeColor="background1" w:themeShade="A6"/>
        </w:tcBorders>
      </w:tcPr>
    </w:tblStylePr>
    <w:tblStylePr w:type="band1Vert">
      <w:tblPr/>
      <w:tcPr>
        <w:tcBorders>
          <w:left w:val="single" w:sz="2" w:space="0" w:color="A6A6A6" w:themeColor="background1" w:themeShade="A6"/>
          <w:insideV w:val="nil"/>
        </w:tcBorders>
      </w:tcPr>
    </w:tblStylePr>
    <w:tblStylePr w:type="band2Vert">
      <w:tblPr/>
      <w:tcPr>
        <w:tcBorders>
          <w:left w:val="single" w:sz="2" w:space="0" w:color="A6A6A6" w:themeColor="background1" w:themeShade="A6"/>
        </w:tcBorders>
      </w:tcPr>
    </w:tblStylePr>
    <w:tblStylePr w:type="band1Horz">
      <w:tblPr/>
      <w:tcPr>
        <w:tcBorders>
          <w:bottom w:val="single" w:sz="2" w:space="0" w:color="A6A6A6" w:themeColor="background1" w:themeShade="A6"/>
        </w:tcBorders>
      </w:tcPr>
    </w:tblStylePr>
    <w:tblStylePr w:type="band2Horz">
      <w:tblPr/>
      <w:tcPr>
        <w:tcBorders>
          <w:bottom w:val="single" w:sz="2" w:space="0" w:color="A6A6A6" w:themeColor="background1" w:themeShade="A6"/>
        </w:tcBorders>
      </w:tcPr>
    </w:tblStylePr>
  </w:style>
  <w:style w:type="table" w:styleId="Tabellrutntljust">
    <w:name w:val="Grid Table Light"/>
    <w:basedOn w:val="Normaltabell"/>
    <w:uiPriority w:val="40"/>
    <w:rsid w:val="00146A6C"/>
    <w:pPr>
      <w:spacing w:after="0" w:line="240" w:lineRule="auto"/>
    </w:pPr>
    <w:rPr>
      <w:rFonts w:eastAsiaTheme="minorHAnsi"/>
      <w:sz w:val="18"/>
      <w:szCs w:val="18"/>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huvud">
    <w:name w:val="header"/>
    <w:link w:val="SidhuvudChar"/>
    <w:uiPriority w:val="39"/>
    <w:rsid w:val="005C5E4B"/>
    <w:pPr>
      <w:tabs>
        <w:tab w:val="center" w:pos="4536"/>
      </w:tabs>
      <w:spacing w:after="0" w:line="240" w:lineRule="auto"/>
    </w:pPr>
    <w:rPr>
      <w:rFonts w:asciiTheme="majorHAnsi" w:hAnsiTheme="majorHAnsi"/>
      <w:sz w:val="18"/>
      <w:szCs w:val="18"/>
      <w14:numForm w14:val="lining"/>
    </w:rPr>
  </w:style>
  <w:style w:type="character" w:customStyle="1" w:styleId="SidhuvudChar">
    <w:name w:val="Sidhuvud Char"/>
    <w:basedOn w:val="Standardstycketeckensnitt"/>
    <w:link w:val="Sidhuvud"/>
    <w:uiPriority w:val="39"/>
    <w:rsid w:val="005C5E4B"/>
    <w:rPr>
      <w:rFonts w:asciiTheme="majorHAnsi" w:hAnsiTheme="majorHAnsi"/>
      <w:sz w:val="18"/>
      <w:szCs w:val="18"/>
      <w14:numForm w14:val="lining"/>
    </w:rPr>
  </w:style>
  <w:style w:type="paragraph" w:customStyle="1" w:styleId="6B31883C77B94AA4A3D59380BB11569D8">
    <w:name w:val="6B31883C77B94AA4A3D59380BB11569D8"/>
    <w:rsid w:val="00244654"/>
    <w:pPr>
      <w:tabs>
        <w:tab w:val="center" w:pos="4536"/>
      </w:tabs>
      <w:spacing w:after="0" w:line="240" w:lineRule="auto"/>
    </w:pPr>
    <w:rPr>
      <w:rFonts w:asciiTheme="majorHAnsi" w:hAnsiTheme="majorHAnsi"/>
      <w:sz w:val="18"/>
      <w:szCs w:val="18"/>
      <w14:numForm w14:val="lining"/>
    </w:rPr>
  </w:style>
  <w:style w:type="paragraph" w:customStyle="1" w:styleId="41D88A3CE13148D3BFA6D8178096D3D27">
    <w:name w:val="41D88A3CE13148D3BFA6D8178096D3D27"/>
    <w:rsid w:val="00244654"/>
    <w:pPr>
      <w:tabs>
        <w:tab w:val="center" w:pos="4536"/>
      </w:tabs>
      <w:spacing w:after="0" w:line="240" w:lineRule="auto"/>
    </w:pPr>
    <w:rPr>
      <w:rFonts w:asciiTheme="majorHAnsi" w:hAnsiTheme="majorHAnsi"/>
      <w:sz w:val="18"/>
      <w:szCs w:val="18"/>
      <w14:numForm w14:val="lining"/>
    </w:rPr>
  </w:style>
  <w:style w:type="paragraph" w:customStyle="1" w:styleId="E2608C0E656349EFBF2A1BB4ACBBAA398">
    <w:name w:val="E2608C0E656349EFBF2A1BB4ACBBAA398"/>
    <w:rsid w:val="00244654"/>
    <w:pPr>
      <w:tabs>
        <w:tab w:val="center" w:pos="4536"/>
      </w:tabs>
      <w:spacing w:after="0" w:line="240" w:lineRule="auto"/>
    </w:pPr>
    <w:rPr>
      <w:rFonts w:asciiTheme="majorHAnsi" w:hAnsiTheme="majorHAnsi"/>
      <w:sz w:val="18"/>
      <w:szCs w:val="18"/>
      <w14:numForm w14:val="lining"/>
    </w:rPr>
  </w:style>
  <w:style w:type="paragraph" w:customStyle="1" w:styleId="F2C792DD912546D59FC82225A8633C5F6">
    <w:name w:val="F2C792DD912546D59FC82225A8633C5F6"/>
    <w:rsid w:val="00244654"/>
    <w:pPr>
      <w:tabs>
        <w:tab w:val="center" w:pos="4536"/>
      </w:tabs>
      <w:spacing w:after="0" w:line="240" w:lineRule="auto"/>
    </w:pPr>
    <w:rPr>
      <w:rFonts w:asciiTheme="majorHAnsi" w:hAnsiTheme="majorHAnsi"/>
      <w:sz w:val="18"/>
      <w:szCs w:val="18"/>
      <w14:numForm w14:val="lining"/>
    </w:rPr>
  </w:style>
  <w:style w:type="paragraph" w:customStyle="1" w:styleId="383467D73E8A42FFA1A50D90ABAABF836">
    <w:name w:val="383467D73E8A42FFA1A50D90ABAABF836"/>
    <w:rsid w:val="00244654"/>
    <w:pPr>
      <w:tabs>
        <w:tab w:val="center" w:pos="4536"/>
      </w:tabs>
      <w:spacing w:after="0" w:line="240" w:lineRule="auto"/>
    </w:pPr>
    <w:rPr>
      <w:rFonts w:asciiTheme="majorHAnsi" w:hAnsiTheme="majorHAnsi"/>
      <w:sz w:val="18"/>
      <w:szCs w:val="18"/>
      <w14:numForm w14:val="lining"/>
    </w:rPr>
  </w:style>
  <w:style w:type="paragraph" w:customStyle="1" w:styleId="D7191EAF8BBF4D15BB4B3AB8C91284AA5">
    <w:name w:val="D7191EAF8BBF4D15BB4B3AB8C91284AA5"/>
    <w:rsid w:val="005C5E4B"/>
    <w:pPr>
      <w:tabs>
        <w:tab w:val="center" w:pos="4536"/>
      </w:tabs>
      <w:spacing w:after="0" w:line="240" w:lineRule="auto"/>
    </w:pPr>
    <w:rPr>
      <w:rFonts w:asciiTheme="majorHAnsi" w:hAnsiTheme="majorHAnsi"/>
      <w:sz w:val="18"/>
      <w:szCs w:val="18"/>
      <w14:numForm w14:val="lining"/>
    </w:rPr>
  </w:style>
  <w:style w:type="paragraph" w:customStyle="1" w:styleId="ADB2598D79BB4F6CB009DBCBCBC062FA4">
    <w:name w:val="ADB2598D79BB4F6CB009DBCBCBC062FA4"/>
    <w:rsid w:val="005C5E4B"/>
    <w:pPr>
      <w:tabs>
        <w:tab w:val="center" w:pos="4536"/>
      </w:tabs>
      <w:spacing w:after="0" w:line="240" w:lineRule="auto"/>
    </w:pPr>
    <w:rPr>
      <w:rFonts w:asciiTheme="majorHAnsi" w:hAnsiTheme="majorHAnsi"/>
      <w:sz w:val="18"/>
      <w:szCs w:val="18"/>
      <w14:numForm w14:val="lining"/>
    </w:rPr>
  </w:style>
  <w:style w:type="paragraph" w:customStyle="1" w:styleId="F5AEB037FA6048AF80B30620478CBE079">
    <w:name w:val="F5AEB037FA6048AF80B30620478CBE079"/>
    <w:rsid w:val="005C5E4B"/>
    <w:pPr>
      <w:tabs>
        <w:tab w:val="center" w:pos="4536"/>
      </w:tabs>
      <w:spacing w:after="0" w:line="240" w:lineRule="auto"/>
    </w:pPr>
    <w:rPr>
      <w:rFonts w:asciiTheme="majorHAnsi" w:hAnsiTheme="majorHAnsi"/>
      <w:sz w:val="18"/>
      <w:szCs w:val="18"/>
      <w14:numForm w14:val="lining"/>
    </w:rPr>
  </w:style>
  <w:style w:type="paragraph" w:customStyle="1" w:styleId="8D24901EB33B48398D3B11CCC07DB39D6">
    <w:name w:val="8D24901EB33B48398D3B11CCC07DB39D6"/>
    <w:rsid w:val="005C5E4B"/>
    <w:pPr>
      <w:tabs>
        <w:tab w:val="center" w:pos="4536"/>
      </w:tabs>
      <w:spacing w:after="0" w:line="240" w:lineRule="auto"/>
    </w:pPr>
    <w:rPr>
      <w:rFonts w:asciiTheme="majorHAnsi" w:hAnsiTheme="majorHAnsi"/>
      <w:sz w:val="18"/>
      <w:szCs w:val="18"/>
      <w14:numForm w14:val="lining"/>
    </w:rPr>
  </w:style>
  <w:style w:type="paragraph" w:styleId="Innehll1">
    <w:name w:val="toc 1"/>
    <w:next w:val="Stycke"/>
    <w:autoRedefine/>
    <w:uiPriority w:val="39"/>
    <w:rsid w:val="00112AF5"/>
    <w:pPr>
      <w:tabs>
        <w:tab w:val="left" w:pos="340"/>
        <w:tab w:val="right" w:leader="dot" w:pos="7513"/>
      </w:tabs>
      <w:spacing w:before="120" w:after="0" w:line="240" w:lineRule="auto"/>
      <w:ind w:left="340" w:right="510" w:hanging="340"/>
    </w:pPr>
    <w:rPr>
      <w:rFonts w:asciiTheme="majorHAnsi" w:hAnsiTheme="majorHAnsi"/>
      <w:b/>
      <w:bCs/>
      <w:noProof/>
      <w:sz w:val="18"/>
      <w:szCs w:val="20"/>
    </w:rPr>
  </w:style>
  <w:style w:type="character" w:customStyle="1" w:styleId="InnehllsfrteckningsrubrikChar">
    <w:name w:val="Innehållsförteckningsrubrik Char"/>
    <w:aliases w:val="Extrarubrik Char"/>
    <w:basedOn w:val="Standardstycketeckensnitt"/>
    <w:link w:val="Innehllsfrteckningsrubrik"/>
    <w:uiPriority w:val="39"/>
    <w:rsid w:val="00112AF5"/>
    <w:rPr>
      <w:rFonts w:asciiTheme="majorHAnsi" w:eastAsiaTheme="majorEastAsia" w:hAnsiTheme="majorHAnsi" w:cstheme="majorBidi"/>
      <w:bCs/>
      <w:caps/>
      <w:spacing w:val="20"/>
      <w:sz w:val="17"/>
      <w:szCs w:val="28"/>
      <w:lang w:eastAsia="sv-FI"/>
    </w:rPr>
  </w:style>
  <w:style w:type="character" w:styleId="Hyperlnk">
    <w:name w:val="Hyperlink"/>
    <w:basedOn w:val="Standardstycketeckensnitt"/>
    <w:uiPriority w:val="99"/>
    <w:rsid w:val="00112AF5"/>
    <w:rPr>
      <w:color w:val="467886" w:themeColor="hyperlink"/>
      <w:u w:val="single"/>
    </w:rPr>
  </w:style>
  <w:style w:type="paragraph" w:styleId="Innehll2">
    <w:name w:val="toc 2"/>
    <w:basedOn w:val="Innehll1"/>
    <w:next w:val="Stycke"/>
    <w:autoRedefine/>
    <w:uiPriority w:val="39"/>
    <w:rsid w:val="00112AF5"/>
    <w:pPr>
      <w:tabs>
        <w:tab w:val="clear" w:pos="340"/>
        <w:tab w:val="left" w:pos="794"/>
      </w:tabs>
      <w:spacing w:before="60"/>
      <w:ind w:left="794" w:hanging="454"/>
    </w:pPr>
    <w:rPr>
      <w:b w:val="0"/>
    </w:rPr>
  </w:style>
  <w:style w:type="paragraph" w:customStyle="1" w:styleId="EC9FF5CBFBC949B4ACD5F2D60F544243">
    <w:name w:val="EC9FF5CBFBC949B4ACD5F2D60F544243"/>
    <w:rsid w:val="0076554C"/>
    <w:pPr>
      <w:spacing w:after="160" w:line="259" w:lineRule="auto"/>
    </w:pPr>
    <w:rPr>
      <w:lang w:val="sv-FI" w:eastAsia="sv-FI"/>
    </w:rPr>
  </w:style>
  <w:style w:type="paragraph" w:customStyle="1" w:styleId="61C8F18A895F4FD1A9038FC599257BDD">
    <w:name w:val="61C8F18A895F4FD1A9038FC599257BDD"/>
    <w:rsid w:val="0076554C"/>
    <w:pPr>
      <w:spacing w:after="160" w:line="259" w:lineRule="auto"/>
    </w:pPr>
    <w:rPr>
      <w:lang w:val="sv-FI" w:eastAsia="sv-FI"/>
    </w:rPr>
  </w:style>
  <w:style w:type="paragraph" w:customStyle="1" w:styleId="DD96119426E34295A4257F811F30FA88">
    <w:name w:val="DD96119426E34295A4257F811F30FA88"/>
    <w:rsid w:val="0076554C"/>
    <w:pPr>
      <w:spacing w:after="160" w:line="259" w:lineRule="auto"/>
    </w:pPr>
    <w:rPr>
      <w:lang w:val="sv-FI" w:eastAsia="sv-FI"/>
    </w:rPr>
  </w:style>
  <w:style w:type="paragraph" w:customStyle="1" w:styleId="249573C67B2D4942A4831E029F921FF3">
    <w:name w:val="249573C67B2D4942A4831E029F921FF3"/>
    <w:rsid w:val="0076554C"/>
    <w:pPr>
      <w:spacing w:after="160" w:line="259" w:lineRule="auto"/>
    </w:pPr>
    <w:rPr>
      <w:lang w:val="sv-FI" w:eastAsia="sv-FI"/>
    </w:rPr>
  </w:style>
  <w:style w:type="paragraph" w:customStyle="1" w:styleId="68DC90FE12254F229D3457A7C4E43CED">
    <w:name w:val="68DC90FE12254F229D3457A7C4E43CED"/>
    <w:rsid w:val="0076554C"/>
    <w:pPr>
      <w:spacing w:after="160" w:line="259" w:lineRule="auto"/>
    </w:pPr>
    <w:rPr>
      <w:lang w:val="sv-FI" w:eastAsia="sv-F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ÅG-tema">
  <a:themeElements>
    <a:clrScheme name="Gymnasium">
      <a:dk1>
        <a:sysClr val="windowText" lastClr="000000"/>
      </a:dk1>
      <a:lt1>
        <a:sysClr val="window" lastClr="FFFFFF"/>
      </a:lt1>
      <a:dk2>
        <a:srgbClr val="36264E"/>
      </a:dk2>
      <a:lt2>
        <a:srgbClr val="E3DEEB"/>
      </a:lt2>
      <a:accent1>
        <a:srgbClr val="008ECE"/>
      </a:accent1>
      <a:accent2>
        <a:srgbClr val="76A938"/>
      </a:accent2>
      <a:accent3>
        <a:srgbClr val="745B9B"/>
      </a:accent3>
      <a:accent4>
        <a:srgbClr val="E8B83D"/>
      </a:accent4>
      <a:accent5>
        <a:srgbClr val="805B24"/>
      </a:accent5>
      <a:accent6>
        <a:srgbClr val="B31A21"/>
      </a:accent6>
      <a:hlink>
        <a:srgbClr val="008ECE"/>
      </a:hlink>
      <a:folHlink>
        <a:srgbClr val="008ECE"/>
      </a:folHlink>
    </a:clrScheme>
    <a:fontScheme name="Corbel/Cambria">
      <a:majorFont>
        <a:latin typeface="Corbe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A6D0242DB3E849A4D955626BA2F916" ma:contentTypeVersion="3" ma:contentTypeDescription="Skapa ett nytt dokument." ma:contentTypeScope="" ma:versionID="a94973b72e3c91fb01017dbf33c47a1a">
  <xsd:schema xmlns:xsd="http://www.w3.org/2001/XMLSchema" xmlns:xs="http://www.w3.org/2001/XMLSchema" xmlns:p="http://schemas.microsoft.com/office/2006/metadata/properties" xmlns:ns2="fd6217c7-2c9e-4eb3-ae12-696354e0da51" targetNamespace="http://schemas.microsoft.com/office/2006/metadata/properties" ma:root="true" ma:fieldsID="ca64cd52d484d77e0d42efe320464a67" ns2:_="">
    <xsd:import namespace="fd6217c7-2c9e-4eb3-ae12-696354e0da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217c7-2c9e-4eb3-ae12-696354e0d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37FE0-E43F-4D8A-88CE-05A78D42F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217c7-2c9e-4eb3-ae12-696354e0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BA95BB-AAE6-467A-B9A4-433C608DD7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7BE01B-3E43-4C4D-AA51-D0A2B3E47AA4}">
  <ds:schemaRefs>
    <ds:schemaRef ds:uri="http://schemas.openxmlformats.org/officeDocument/2006/bibliography"/>
  </ds:schemaRefs>
</ds:datastoreItem>
</file>

<file path=customXml/itemProps4.xml><?xml version="1.0" encoding="utf-8"?>
<ds:datastoreItem xmlns:ds="http://schemas.openxmlformats.org/officeDocument/2006/customXml" ds:itemID="{B920A24F-0002-4E84-9BD3-C9C8490966FA}">
  <ds:schemaRefs>
    <ds:schemaRef ds:uri="http://schemas.microsoft.com/sharepoint/v3/contenttype/forms"/>
  </ds:schemaRefs>
</ds:datastoreItem>
</file>

<file path=docMetadata/LabelInfo.xml><?xml version="1.0" encoding="utf-8"?>
<clbl:labelList xmlns:clbl="http://schemas.microsoft.com/office/2020/mipLabelMetadata">
  <clbl:label id="{b044c43f-1079-452b-ab8b-739063671654}" enabled="0" method="" siteId="{b044c43f-1079-452b-ab8b-73906367165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2277</Words>
  <Characters>12980</Characters>
  <Application>Microsoft Office Word</Application>
  <DocSecurity>0</DocSecurity>
  <Lines>108</Lines>
  <Paragraphs>30</Paragraphs>
  <ScaleCrop>false</ScaleCrop>
  <Company>Ålands gymnasium</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Ronny Holmström-Wall</dc:creator>
  <dc:description>Rev 2, 2018-02-25</dc:description>
  <cp:lastModifiedBy>Ronny Holmström-Wall</cp:lastModifiedBy>
  <cp:revision>24</cp:revision>
  <cp:lastPrinted>2023-11-22T06:37:00Z</cp:lastPrinted>
  <dcterms:created xsi:type="dcterms:W3CDTF">2026-05-26T07:04:00Z</dcterms:created>
  <dcterms:modified xsi:type="dcterms:W3CDTF">2026-06-04T11:41:00Z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tdatum" linkTarget="ertdatum">
    <vt:lpwstr> </vt:lpwstr>
  </property>
  <property fmtid="{D5CDD505-2E9C-101B-9397-08002B2CF9AE}" pid="3" name="Dokumentnummer">
    <vt:lpwstr>Klicka här för att ange text.</vt:lpwstr>
  </property>
  <property fmtid="{D5CDD505-2E9C-101B-9397-08002B2CF9AE}" pid="4" name="ContentTypeId">
    <vt:lpwstr>0x010100DAA6D0242DB3E849A4D955626BA2F916</vt:lpwstr>
  </property>
  <property fmtid="{D5CDD505-2E9C-101B-9397-08002B2CF9AE}" pid="5" name="xd_ProgID">
    <vt:lpwstr/>
  </property>
  <property fmtid="{D5CDD505-2E9C-101B-9397-08002B2CF9AE}" pid="6" name="MediaServiceImageTag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Order">
    <vt:r8>2085100</vt:r8>
  </property>
</Properties>
</file>